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35C" w:rsidRDefault="00FF043D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Allegato B  </w:t>
      </w: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1" w:lineRule="auto"/>
        <w:ind w:firstLine="15"/>
        <w:rPr>
          <w:rFonts w:ascii="Calibri" w:eastAsia="Calibri" w:hAnsi="Calibri" w:cs="Calibri"/>
          <w:color w:val="000000"/>
          <w:sz w:val="24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color w:val="000000"/>
          <w:sz w:val="24"/>
          <w:szCs w:val="24"/>
        </w:rPr>
        <w:t xml:space="preserve">DICHIARAZIONE DI INESISTENZA DI CAUSA DI INCOMPATIBILITÀ E DI CONFLITTO DI INTERESSI (resa nelle forme di cui agli artt. 46 e 47 del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d.P.R.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n. 445 del 28 dicembre 2000)  </w:t>
      </w:r>
    </w:p>
    <w:p w:rsidR="002B0E64" w:rsidRDefault="002B0E64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1" w:lineRule="auto"/>
        <w:ind w:firstLine="15"/>
        <w:rPr>
          <w:rFonts w:ascii="Calibri" w:eastAsia="Calibri" w:hAnsi="Calibri" w:cs="Calibri"/>
          <w:color w:val="000000"/>
          <w:sz w:val="24"/>
          <w:szCs w:val="24"/>
        </w:rPr>
      </w:pPr>
    </w:p>
    <w:p w:rsidR="00033810" w:rsidRDefault="00FF043D" w:rsidP="000338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OGGETTO: AVVISO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DI SELEZIONE DI PERSONALE </w:t>
      </w:r>
      <w:r w:rsidRPr="00C803BB">
        <w:rPr>
          <w:rFonts w:ascii="Calibri" w:eastAsia="Calibri" w:hAnsi="Calibri" w:cs="Calibri"/>
          <w:sz w:val="24"/>
          <w:szCs w:val="24"/>
        </w:rPr>
        <w:t>INTERNO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per il reclutamento di </w:t>
      </w:r>
      <w:r w:rsidR="00033810">
        <w:rPr>
          <w:rFonts w:ascii="Calibri" w:eastAsia="Calibri" w:hAnsi="Calibri" w:cs="Calibri"/>
          <w:color w:val="000000"/>
          <w:sz w:val="24"/>
          <w:szCs w:val="24"/>
        </w:rPr>
        <w:t xml:space="preserve">TUTOR </w:t>
      </w:r>
      <w:r>
        <w:rPr>
          <w:rFonts w:ascii="Calibri" w:eastAsia="Calibri" w:hAnsi="Calibri" w:cs="Calibri"/>
          <w:color w:val="000000"/>
          <w:sz w:val="24"/>
          <w:szCs w:val="24"/>
        </w:rPr>
        <w:t>nell’ambito</w:t>
      </w:r>
      <w:r w:rsidR="00033810">
        <w:rPr>
          <w:rFonts w:ascii="Calibri" w:eastAsia="Calibri" w:hAnsi="Calibri" w:cs="Calibri"/>
          <w:color w:val="000000"/>
          <w:sz w:val="24"/>
          <w:szCs w:val="24"/>
        </w:rPr>
        <w:t xml:space="preserve"> dei </w:t>
      </w:r>
      <w:r w:rsidR="00033810">
        <w:rPr>
          <w:rFonts w:ascii="Calibri" w:eastAsia="Calibri" w:hAnsi="Calibri" w:cs="Calibri"/>
        </w:rPr>
        <w:t xml:space="preserve"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docenti. </w:t>
      </w:r>
    </w:p>
    <w:p w:rsidR="00033810" w:rsidRDefault="00033810" w:rsidP="000338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Codice CUP: F54D26002450007 </w:t>
      </w:r>
    </w:p>
    <w:p w:rsidR="00033810" w:rsidRDefault="00033810" w:rsidP="000338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Codice progetto: ESO4.5.A2.B-FSEPN-EM-2026-174  </w:t>
      </w:r>
    </w:p>
    <w:p w:rsidR="0036035C" w:rsidRPr="00033810" w:rsidRDefault="00033810" w:rsidP="000338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Titolo: La formazione continua</w:t>
      </w: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3" w:line="243" w:lineRule="auto"/>
        <w:ind w:firstLine="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Il/la sottoscritto/a _________________________________________________________________ nato/a </w:t>
      </w:r>
      <w:proofErr w:type="spellStart"/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 _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___________________________________________________ il _______________ residente a  _______________________________________________________________________ via  _____________________________________________________________________________ n ________,  C.F. ___________________________________________________,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e mail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____________________________________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pec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________________________________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cell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.  ______________________, in qualità di ____________________________________________  </w:t>
      </w:r>
    </w:p>
    <w:p w:rsidR="0036035C" w:rsidRDefault="00FF043D" w:rsidP="00FF043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9" w:line="240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CONSAPEVOLE</w:t>
      </w: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5" w:line="243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 </w:t>
      </w:r>
    </w:p>
    <w:p w:rsidR="0036035C" w:rsidRDefault="00FF043D" w:rsidP="00FF043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240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DICHIARA</w:t>
      </w:r>
    </w:p>
    <w:p w:rsidR="0036035C" w:rsidRDefault="00FF043D" w:rsidP="00FF043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5" w:line="241" w:lineRule="auto"/>
        <w:ind w:firstLine="11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• di non trovarsi in alcuna condizione di incompatibilità e/o di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inconferibilità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rispetto all’esecuzio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 xml:space="preserve">ne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dell’incarico in oggetto, ai sensi di quanto previsto dal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D.Lgs.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n. 39/2013 e dall’art. 53, del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D.Lgs.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n. 165/2001;  </w:t>
      </w:r>
    </w:p>
    <w:p w:rsidR="0036035C" w:rsidRDefault="00FF043D" w:rsidP="00FF043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1" w:line="243" w:lineRule="auto"/>
        <w:ind w:firstLine="23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• ovvero, nel caso in cui sussistano situazioni di incompatibilità, c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 xml:space="preserve">he le stesse sono le seguenti: </w:t>
      </w:r>
      <w:r>
        <w:rPr>
          <w:rFonts w:ascii="Calibri" w:eastAsia="Calibri" w:hAnsi="Calibri" w:cs="Calibri"/>
          <w:color w:val="000000"/>
          <w:sz w:val="24"/>
          <w:szCs w:val="24"/>
        </w:rPr>
        <w:t>________________________________________________________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>_______________________________</w:t>
      </w:r>
      <w:r>
        <w:rPr>
          <w:rFonts w:ascii="Calibri" w:eastAsia="Calibri" w:hAnsi="Calibri" w:cs="Calibri"/>
          <w:color w:val="000000"/>
          <w:sz w:val="24"/>
          <w:szCs w:val="24"/>
        </w:rPr>
        <w:t>____________________________________________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>____________________________;</w:t>
      </w: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9" w:line="241" w:lineRule="auto"/>
        <w:ind w:firstLine="11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• di non trovarsi in situazioni di conflitto di interessi, anche potenziale, ai sen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 xml:space="preserve">si dell’art. 53, comma 14, del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d.lgs. n. 165/2001, che possano interferire con l’esercizio dell’incarico;  </w:t>
      </w: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4" w:line="243" w:lineRule="auto"/>
        <w:ind w:firstLine="11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• che, ai sensi del combinato disposto agli artt. 2 e 7 del D.P.R. 16 Aprile 2013 n. 62, l’esercizio dell’incarico  non coinvolge, direttamente o indirettamente, interessi finanziari, economici o altri interessi personali propri  o interessi di parenti, affini entro il secondo grado, del coniuge o di conviventi, oppure di persone con le quali  abbia rapporti di frequentazione abituale, né interessi di soggetti od organizzazioni con cui egli o il coniuge  abbia causa pendente o grave inimicizia o rapporti di credito o debito significativi o interessi di soggetti od  organizzazioni di cui sia tutore, curatore, procuratore o agente, titolare effettivo, ovvero di enti, associazioni  anche non riconosciute, comitati, società o stabilimenti di cui sia amministratore o gerente o dirigente;  </w:t>
      </w: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9" w:line="242" w:lineRule="auto"/>
        <w:ind w:firstLine="11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 xml:space="preserve">• di essere a conoscenza che l’incarico in oggetto potrà essere revocato, in qualsiasi momento, 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>qualora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l’Amministrazione scolastica dovesse accertare la sussistenza di una situazione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 xml:space="preserve"> di conflitto di interesse non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diversamente risolvibile; </w:t>
      </w:r>
    </w:p>
    <w:p w:rsidR="0036035C" w:rsidRDefault="00FF043D" w:rsidP="000338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7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• di essere a conoscenza che l’incarico potrà essere revocato,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 xml:space="preserve"> in qualsiasi momento, qualora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l’Amministrazione scolastica verifichi il mancato possesso dei requisiti e/o dei 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>titoli dichiarati dal soggetto,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ovvero nel caso in cui le verifiche sulle informazioni indicate in fase di selezion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 xml:space="preserve">e risultassero negative, ferme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le sanzioni previste in caso di falsa dichiarazione dalla normativa vigente;  </w:t>
      </w:r>
    </w:p>
    <w:p w:rsidR="0036035C" w:rsidRDefault="00FF043D" w:rsidP="006234A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241" w:lineRule="auto"/>
        <w:ind w:firstLine="11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• di aver preso piena cognizione del D.M. 26 aprile 2022, n. 105, recante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 xml:space="preserve"> il Codice di Comportamento dei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dipendenti del Ministero dell’istruzione e del merito;  </w:t>
      </w:r>
    </w:p>
    <w:p w:rsidR="0036035C" w:rsidRDefault="00FF043D" w:rsidP="006234A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1" w:line="241" w:lineRule="auto"/>
        <w:ind w:firstLine="11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• di impegnarsi a comunicare tempestivamente all’Istituzione scolastica confe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 xml:space="preserve">rente eventuali variazioni che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dovessero intervenire nel corso dello svolgimento dell’incarico;  </w:t>
      </w:r>
    </w:p>
    <w:p w:rsidR="0036035C" w:rsidRDefault="00FF043D" w:rsidP="006234A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4" w:line="241" w:lineRule="auto"/>
        <w:ind w:firstLine="11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• di impegnarsi altresì a comunicare all’Istituzione scolastica qualsiasi alt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 xml:space="preserve">ra circostanza sopravvenuta di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carattere ostativo rispetto all’espletamento dell’incarico;  </w:t>
      </w:r>
    </w:p>
    <w:p w:rsidR="0036035C" w:rsidRDefault="00FF043D" w:rsidP="006234A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4" w:line="243" w:lineRule="auto"/>
        <w:ind w:firstLine="11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• di essere stato informato/a, ai sensi dell’art. 13 del Regolamento (UE) 2016/679 de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>l Parlamento europeo e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del Consiglio del 27 aprile 2016 e del decreto legislativo 30 giugno 2003, n. 196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>, circa il trattamento dei dati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personali raccolti e, in particolare, che tali dati saranno trattati, an</w:t>
      </w:r>
      <w:r w:rsidR="006234AF">
        <w:rPr>
          <w:rFonts w:ascii="Calibri" w:eastAsia="Calibri" w:hAnsi="Calibri" w:cs="Calibri"/>
          <w:color w:val="000000"/>
          <w:sz w:val="24"/>
          <w:szCs w:val="24"/>
        </w:rPr>
        <w:t xml:space="preserve">che con strumenti informatici,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esclusivamente per le finalità per le quali le presenti dichiarazioni vengono rese.  </w:t>
      </w:r>
    </w:p>
    <w:p w:rsidR="006234AF" w:rsidRDefault="006234AF" w:rsidP="006234A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4" w:line="243" w:lineRule="auto"/>
        <w:ind w:firstLine="11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6234AF" w:rsidRDefault="00FF043D" w:rsidP="006234A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753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Luogo _________________________________, data_____________________________ </w:t>
      </w:r>
    </w:p>
    <w:p w:rsidR="0036035C" w:rsidRDefault="00FF043D" w:rsidP="006234A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753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 Firma _____________________________________________</w:t>
      </w:r>
    </w:p>
    <w:sectPr w:rsidR="0036035C" w:rsidSect="00362D2D">
      <w:headerReference w:type="default" r:id="rId8"/>
      <w:pgSz w:w="11900" w:h="16840"/>
      <w:pgMar w:top="1417" w:right="1134" w:bottom="1134" w:left="1134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5A49" w:rsidRDefault="00F25A49" w:rsidP="00ED64D8">
      <w:pPr>
        <w:spacing w:line="240" w:lineRule="auto"/>
      </w:pPr>
      <w:r>
        <w:separator/>
      </w:r>
    </w:p>
  </w:endnote>
  <w:endnote w:type="continuationSeparator" w:id="0">
    <w:p w:rsidR="00F25A49" w:rsidRDefault="00F25A49" w:rsidP="00ED64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29058EC-815C-4C5A-8E1E-064C4552729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9BD5F659-6731-43B6-BE6D-E693850AFECD}"/>
    <w:embedBold r:id="rId3" w:fontKey="{1BD8769F-08CE-4CFB-9DEF-705AB878ACED}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BB3EA85-0688-4D8E-9C0E-D4652465D63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5A49" w:rsidRDefault="00F25A49" w:rsidP="00ED64D8">
      <w:pPr>
        <w:spacing w:line="240" w:lineRule="auto"/>
      </w:pPr>
      <w:r>
        <w:separator/>
      </w:r>
    </w:p>
  </w:footnote>
  <w:footnote w:type="continuationSeparator" w:id="0">
    <w:p w:rsidR="00F25A49" w:rsidRDefault="00F25A49" w:rsidP="00ED64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4D8" w:rsidRDefault="00ED64D8">
    <w:pPr>
      <w:pStyle w:val="Intestazione"/>
    </w:pPr>
    <w:r>
      <w:rPr>
        <w:noProof/>
        <w:color w:val="000000"/>
      </w:rPr>
      <w:drawing>
        <wp:inline distT="19050" distB="19050" distL="19050" distR="19050" wp14:anchorId="124488B8" wp14:editId="6A3DA301">
          <wp:extent cx="5942619" cy="723900"/>
          <wp:effectExtent l="0" t="0" r="1270" b="0"/>
          <wp:docPr id="22" name="image1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60547" cy="7260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B0463"/>
    <w:multiLevelType w:val="hybridMultilevel"/>
    <w:tmpl w:val="D33C37E6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320438"/>
    <w:multiLevelType w:val="hybridMultilevel"/>
    <w:tmpl w:val="262231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7E04AF"/>
    <w:multiLevelType w:val="hybridMultilevel"/>
    <w:tmpl w:val="99061166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5E669F"/>
    <w:multiLevelType w:val="hybridMultilevel"/>
    <w:tmpl w:val="47A05408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EC2C82"/>
    <w:multiLevelType w:val="hybridMultilevel"/>
    <w:tmpl w:val="49244712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CD1094"/>
    <w:multiLevelType w:val="hybridMultilevel"/>
    <w:tmpl w:val="35EE562C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B07BB0"/>
    <w:multiLevelType w:val="hybridMultilevel"/>
    <w:tmpl w:val="F432ECCA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EB0A09"/>
    <w:multiLevelType w:val="hybridMultilevel"/>
    <w:tmpl w:val="76041A06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B90347"/>
    <w:multiLevelType w:val="hybridMultilevel"/>
    <w:tmpl w:val="AD44B7A8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B13292"/>
    <w:multiLevelType w:val="hybridMultilevel"/>
    <w:tmpl w:val="A404B08C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9"/>
  </w:num>
  <w:num w:numId="5">
    <w:abstractNumId w:val="4"/>
  </w:num>
  <w:num w:numId="6">
    <w:abstractNumId w:val="3"/>
  </w:num>
  <w:num w:numId="7">
    <w:abstractNumId w:val="0"/>
  </w:num>
  <w:num w:numId="8">
    <w:abstractNumId w:val="2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35C"/>
    <w:rsid w:val="000053F7"/>
    <w:rsid w:val="00033810"/>
    <w:rsid w:val="000531B9"/>
    <w:rsid w:val="00076C0F"/>
    <w:rsid w:val="000868BC"/>
    <w:rsid w:val="00095FF1"/>
    <w:rsid w:val="00097EDB"/>
    <w:rsid w:val="0010588C"/>
    <w:rsid w:val="001344B6"/>
    <w:rsid w:val="00186D62"/>
    <w:rsid w:val="00186E57"/>
    <w:rsid w:val="001E7EF8"/>
    <w:rsid w:val="00294E11"/>
    <w:rsid w:val="0029571E"/>
    <w:rsid w:val="002B0E64"/>
    <w:rsid w:val="002B57C0"/>
    <w:rsid w:val="00305EBC"/>
    <w:rsid w:val="0036035C"/>
    <w:rsid w:val="00362D2D"/>
    <w:rsid w:val="00372513"/>
    <w:rsid w:val="003766B5"/>
    <w:rsid w:val="00382CBB"/>
    <w:rsid w:val="003B0D9F"/>
    <w:rsid w:val="00437718"/>
    <w:rsid w:val="00473524"/>
    <w:rsid w:val="004E145B"/>
    <w:rsid w:val="00546CFB"/>
    <w:rsid w:val="00561C9F"/>
    <w:rsid w:val="005D3DF0"/>
    <w:rsid w:val="006234AF"/>
    <w:rsid w:val="00685160"/>
    <w:rsid w:val="007402E1"/>
    <w:rsid w:val="00751F8E"/>
    <w:rsid w:val="007639E8"/>
    <w:rsid w:val="007C6B0B"/>
    <w:rsid w:val="00807F48"/>
    <w:rsid w:val="008124B3"/>
    <w:rsid w:val="0088262D"/>
    <w:rsid w:val="008C7F95"/>
    <w:rsid w:val="009361E0"/>
    <w:rsid w:val="009B5312"/>
    <w:rsid w:val="00AE0A6B"/>
    <w:rsid w:val="00B508B1"/>
    <w:rsid w:val="00C57093"/>
    <w:rsid w:val="00C803BB"/>
    <w:rsid w:val="00CA0888"/>
    <w:rsid w:val="00D705A2"/>
    <w:rsid w:val="00DE3B71"/>
    <w:rsid w:val="00DF7525"/>
    <w:rsid w:val="00E024D0"/>
    <w:rsid w:val="00E110A5"/>
    <w:rsid w:val="00E353A7"/>
    <w:rsid w:val="00E5779E"/>
    <w:rsid w:val="00E57BF4"/>
    <w:rsid w:val="00E702FD"/>
    <w:rsid w:val="00E70487"/>
    <w:rsid w:val="00E707EB"/>
    <w:rsid w:val="00EC4B51"/>
    <w:rsid w:val="00ED64D8"/>
    <w:rsid w:val="00F25A49"/>
    <w:rsid w:val="00F54B59"/>
    <w:rsid w:val="00FB48E3"/>
    <w:rsid w:val="00FF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8D46B5-8886-44A2-8674-D466FE79F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basedOn w:val="Normale"/>
    <w:uiPriority w:val="34"/>
    <w:qFormat/>
    <w:rsid w:val="007402E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D64D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64D8"/>
  </w:style>
  <w:style w:type="paragraph" w:styleId="Pidipagina">
    <w:name w:val="footer"/>
    <w:basedOn w:val="Normale"/>
    <w:link w:val="PidipaginaCarattere"/>
    <w:uiPriority w:val="99"/>
    <w:unhideWhenUsed/>
    <w:rsid w:val="00ED64D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64D8"/>
  </w:style>
  <w:style w:type="paragraph" w:customStyle="1" w:styleId="Default">
    <w:name w:val="Default"/>
    <w:rsid w:val="003B0D9F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6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754D7-F2C9-427A-B107-6DD1CE07D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20</cp:revision>
  <dcterms:created xsi:type="dcterms:W3CDTF">2026-10-12T13:46:00Z</dcterms:created>
  <dcterms:modified xsi:type="dcterms:W3CDTF">2026-10-13T12:04:00Z</dcterms:modified>
</cp:coreProperties>
</file>