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olo 1"/>
        <w:rPr>
          <w:b w:val="0"/>
          <w:bCs w:val="0"/>
          <w:sz w:val="44"/>
          <w:szCs w:val="44"/>
        </w:rPr>
      </w:pPr>
    </w:p>
    <w:p>
      <w:pPr>
        <w:pStyle w:val="Normale"/>
        <w:pBdr>
          <w:top w:val="single" w:color="9bbb59" w:sz="16" w:space="0" w:shadow="0" w:frame="0"/>
          <w:left w:val="single" w:color="9bbb59" w:sz="16" w:space="0" w:shadow="0" w:frame="0"/>
          <w:bottom w:val="single" w:color="9bbb59" w:sz="16" w:space="0" w:shadow="0" w:frame="0"/>
          <w:right w:val="single" w:color="9bbb59" w:sz="16" w:space="0" w:shadow="0" w:frame="0"/>
        </w:pBdr>
        <w:spacing w:after="667"/>
        <w:ind w:right="1057"/>
        <w:jc w:val="right"/>
      </w:pPr>
      <w:r>
        <w:rPr>
          <w:b w:val="1"/>
          <w:bCs w:val="1"/>
          <w:rtl w:val="0"/>
          <w:lang w:val="it-IT"/>
        </w:rPr>
        <w:t xml:space="preserve">SCUOLA PRIMARIA </w:t>
      </w:r>
    </w:p>
    <w:p>
      <w:pPr>
        <w:pStyle w:val="Titolo 1"/>
        <w:rPr>
          <w:b w:val="0"/>
          <w:bCs w:val="0"/>
          <w:sz w:val="44"/>
          <w:szCs w:val="44"/>
        </w:rPr>
      </w:pPr>
      <w:r>
        <w:drawing xmlns:a="http://schemas.openxmlformats.org/drawingml/2006/main">
          <wp:inline distT="0" distB="0" distL="0" distR="0">
            <wp:extent cx="4511548" cy="1554175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548" cy="1554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itolo 1"/>
      </w:pPr>
      <w:r>
        <w:rPr>
          <w:rFonts w:cs="Arial Unicode MS" w:eastAsia="Arial Unicode MS"/>
          <w:sz w:val="44"/>
          <w:szCs w:val="44"/>
          <w:rtl w:val="0"/>
          <w:lang w:val="it-IT"/>
        </w:rPr>
        <w:t>P</w:t>
      </w:r>
      <w:r>
        <w:rPr>
          <w:rFonts w:cs="Arial Unicode MS" w:eastAsia="Arial Unicode MS"/>
          <w:rtl w:val="0"/>
          <w:lang w:val="it-IT"/>
        </w:rPr>
        <w:t xml:space="preserve">IANO </w:t>
      </w:r>
      <w:r>
        <w:rPr>
          <w:rFonts w:cs="Arial Unicode MS" w:eastAsia="Arial Unicode MS"/>
          <w:sz w:val="44"/>
          <w:szCs w:val="44"/>
          <w:rtl w:val="0"/>
          <w:lang w:val="it-IT"/>
        </w:rPr>
        <w:t>E</w:t>
      </w:r>
      <w:r>
        <w:rPr>
          <w:rFonts w:cs="Arial Unicode MS" w:eastAsia="Arial Unicode MS"/>
          <w:rtl w:val="0"/>
          <w:lang w:val="it-IT"/>
        </w:rPr>
        <w:t xml:space="preserve">DUCATIVO </w:t>
      </w:r>
      <w:r>
        <w:rPr>
          <w:rFonts w:cs="Arial Unicode MS" w:eastAsia="Arial Unicode MS"/>
          <w:sz w:val="44"/>
          <w:szCs w:val="44"/>
          <w:rtl w:val="0"/>
          <w:lang w:val="it-IT"/>
        </w:rPr>
        <w:t>I</w:t>
      </w:r>
      <w:r>
        <w:rPr>
          <w:rFonts w:cs="Arial Unicode MS" w:eastAsia="Arial Unicode MS"/>
          <w:rtl w:val="0"/>
          <w:lang w:val="it-IT"/>
        </w:rPr>
        <w:t>NDIVIDUALIZZATO</w:t>
      </w:r>
      <w:r>
        <w:rPr>
          <w:rFonts w:cs="Arial Unicode MS" w:eastAsia="Arial Unicode MS"/>
          <w:sz w:val="44"/>
          <w:szCs w:val="44"/>
          <w:rtl w:val="0"/>
          <w:lang w:val="it-IT"/>
        </w:rPr>
        <w:t xml:space="preserve"> </w:t>
      </w:r>
    </w:p>
    <w:p>
      <w:pPr>
        <w:pStyle w:val="Normale"/>
        <w:spacing w:after="199"/>
        <w:ind w:right="31"/>
        <w:jc w:val="center"/>
      </w:pPr>
      <w:r>
        <w:rPr>
          <w:rFonts w:ascii="Times New Roman" w:hAnsi="Times New Roman"/>
          <w:sz w:val="28"/>
          <w:szCs w:val="28"/>
          <w:rtl w:val="0"/>
          <w:lang w:val="it-IT"/>
        </w:rPr>
        <w:t>(</w:t>
      </w:r>
      <w:r>
        <w:rPr>
          <w:rFonts w:ascii="Times New Roman" w:hAnsi="Times New Roman"/>
          <w:rtl w:val="0"/>
          <w:lang w:val="it-IT"/>
        </w:rPr>
        <w:t>ART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7,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/>
          <w:rtl w:val="0"/>
          <w:lang w:val="it-IT"/>
        </w:rPr>
        <w:t>GS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Fonts w:ascii="Times New Roman" w:hAnsi="Times New Roman"/>
          <w:rtl w:val="0"/>
          <w:lang w:val="it-IT"/>
        </w:rPr>
        <w:t xml:space="preserve">APRILE </w:t>
      </w:r>
      <w:r>
        <w:rPr>
          <w:rFonts w:ascii="Times New Roman" w:hAnsi="Times New Roman"/>
          <w:sz w:val="28"/>
          <w:szCs w:val="28"/>
          <w:rtl w:val="0"/>
          <w:lang w:val="it-IT"/>
        </w:rPr>
        <w:t>2017,</w:t>
      </w:r>
      <w:r>
        <w:rPr>
          <w:rFonts w:ascii="Times New Roman" w:hAnsi="Times New Roman"/>
          <w:rtl w:val="0"/>
          <w:lang w:val="it-IT"/>
        </w:rPr>
        <w:t xml:space="preserve"> N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66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s.m.i.) </w:t>
      </w:r>
    </w:p>
    <w:p>
      <w:pPr>
        <w:pStyle w:val="Normale"/>
        <w:spacing w:after="0" w:line="361" w:lineRule="auto"/>
        <w:ind w:left="11" w:right="1683" w:firstLine="3387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Anno Scolastico __________ </w:t>
      </w:r>
    </w:p>
    <w:p>
      <w:pPr>
        <w:pStyle w:val="Normale"/>
        <w:spacing w:after="0" w:line="361" w:lineRule="auto"/>
        <w:ind w:left="11" w:right="1683" w:hanging="11"/>
        <w:jc w:val="both"/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ALUNNO/A ___________________________        </w:t>
      </w:r>
    </w:p>
    <w:p>
      <w:pPr>
        <w:pStyle w:val="Titolo 2"/>
        <w:tabs>
          <w:tab w:val="center" w:pos="5593"/>
        </w:tabs>
        <w:spacing w:after="217"/>
        <w:ind w:right="0"/>
      </w:pPr>
      <w:r>
        <w:rPr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Normale"/>
        <w:spacing w:after="36"/>
        <w:ind w:left="6" w:hanging="6"/>
      </w:pPr>
      <w:r>
        <w:rPr>
          <w:rFonts w:ascii="Times New Roman" w:hAnsi="Times New Roman"/>
          <w:sz w:val="28"/>
          <w:szCs w:val="28"/>
          <w:rtl w:val="0"/>
          <w:lang w:val="it-IT"/>
        </w:rPr>
        <w:t>A</w:t>
      </w:r>
      <w:r>
        <w:rPr>
          <w:rFonts w:ascii="Times New Roman" w:hAnsi="Times New Roman"/>
          <w:rtl w:val="0"/>
          <w:lang w:val="it-IT"/>
        </w:rPr>
        <w:t>CCERTAMENTO DELLA CONDIZIONE DI DISABILIT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IN ET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EVOLUTIVA AI FINI DELL</w:t>
      </w:r>
      <w:r>
        <w:rPr>
          <w:rFonts w:ascii="Times New Roman" w:hAnsi="Times New Roman"/>
          <w:sz w:val="28"/>
          <w:szCs w:val="28"/>
          <w:rtl w:val="0"/>
          <w:lang w:val="it-IT"/>
        </w:rPr>
        <w:t>'</w:t>
      </w:r>
      <w:r>
        <w:rPr>
          <w:rFonts w:ascii="Times New Roman" w:hAnsi="Times New Roman"/>
          <w:rtl w:val="0"/>
          <w:lang w:val="it-IT"/>
        </w:rPr>
        <w:t xml:space="preserve">INCLUSIONE </w:t>
      </w:r>
    </w:p>
    <w:p>
      <w:pPr>
        <w:pStyle w:val="Titolo 3"/>
      </w:pPr>
      <w:r>
        <w:rPr>
          <w:sz w:val="22"/>
          <w:szCs w:val="22"/>
          <w:rtl w:val="0"/>
          <w:lang w:val="it-IT"/>
        </w:rPr>
        <w:t xml:space="preserve">SCOLASTICA </w:t>
      </w:r>
      <w:r>
        <w:rPr>
          <w:rtl w:val="0"/>
          <w:lang w:val="it-IT"/>
        </w:rPr>
        <w:t>rilasciato in data _________</w:t>
      </w:r>
      <w:r>
        <w:rPr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0" w:line="393" w:lineRule="auto"/>
        <w:ind w:left="6" w:right="3927" w:hanging="6"/>
      </w:pPr>
      <w: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1637664</wp:posOffset>
            </wp:positionH>
            <wp:positionV relativeFrom="line">
              <wp:posOffset>0</wp:posOffset>
            </wp:positionV>
            <wp:extent cx="219710" cy="155575"/>
            <wp:effectExtent l="0" t="0" r="0" b="0"/>
            <wp:wrapNone/>
            <wp:docPr id="1073741826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2795270</wp:posOffset>
            </wp:positionH>
            <wp:positionV relativeFrom="line">
              <wp:posOffset>0</wp:posOffset>
            </wp:positionV>
            <wp:extent cx="216535" cy="155575"/>
            <wp:effectExtent l="0" t="0" r="0" b="0"/>
            <wp:wrapNone/>
            <wp:docPr id="1073741827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rtl w:val="0"/>
          <w:lang w:val="it-IT"/>
        </w:rPr>
        <w:t>Data scadenza o rivedibilit</w:t>
      </w:r>
      <w:r>
        <w:rPr>
          <w:rFonts w:ascii="Times New Roman" w:hAnsi="Times New Roman" w:hint="default"/>
          <w:rtl w:val="0"/>
          <w:lang w:val="it-IT"/>
        </w:rPr>
        <w:t>à</w:t>
      </w:r>
      <w:r>
        <w:rPr>
          <w:rFonts w:ascii="Times New Roman" w:hAnsi="Times New Roman"/>
          <w:rtl w:val="0"/>
          <w:lang w:val="it-IT"/>
        </w:rPr>
        <w:t xml:space="preserve">:         ______________  Non indicata </w:t>
      </w:r>
      <w:r>
        <w:rPr>
          <w:rFonts w:ascii="Arial Unicode MS" w:cs="Arial Unicode MS" w:hAnsi="Arial Unicode MS" w:eastAsia="Arial Unicode MS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it-IT"/>
        </w:rPr>
        <w:t>P</w:t>
      </w:r>
      <w:r>
        <w:rPr>
          <w:rFonts w:ascii="Times New Roman" w:hAnsi="Times New Roman"/>
          <w:rtl w:val="0"/>
          <w:lang w:val="it-IT"/>
        </w:rPr>
        <w:t xml:space="preserve">ROFILO DI FUNZIONAMENTO </w:t>
      </w:r>
      <w:r>
        <w:rPr>
          <w:rFonts w:ascii="Times New Roman" w:hAnsi="Times New Roman"/>
          <w:sz w:val="24"/>
          <w:szCs w:val="24"/>
          <w:rtl w:val="0"/>
          <w:lang w:val="it-IT"/>
        </w:rPr>
        <w:t>redatto in data _______________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246"/>
        <w:ind w:left="6" w:hanging="6"/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Nella fase transitoria:  </w:t>
      </w:r>
    </w:p>
    <w:p>
      <w:pPr>
        <w:pStyle w:val="Normale"/>
        <w:spacing w:after="36"/>
        <w:ind w:left="6" w:hanging="6"/>
      </w:pPr>
      <w:r>
        <w:rPr>
          <w:rFonts w:ascii="Webdings" w:hAnsi="Webdings" w:hint="default"/>
          <w:sz w:val="24"/>
          <w:szCs w:val="24"/>
          <w:rtl w:val="0"/>
          <w:lang w:val="it-IT"/>
        </w:rPr>
        <w:sym w:font="Webdings" w:char="F020"/>
        <w:sym w:font="Webdings" w:char="F020"/>
        <w:sym w:font="Webdings" w:char="F020"/>
        <w:sym w:font="Webdings" w:char="F063"/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P</w:t>
      </w:r>
      <w:r>
        <w:rPr>
          <w:rFonts w:ascii="Times New Roman" w:hAnsi="Times New Roman"/>
          <w:rtl w:val="0"/>
          <w:lang w:val="it-IT"/>
        </w:rPr>
        <w:t xml:space="preserve">ROFILO DI </w:t>
      </w:r>
      <w:r>
        <w:rPr>
          <w:rFonts w:ascii="Times New Roman" w:hAnsi="Times New Roman"/>
          <w:sz w:val="28"/>
          <w:szCs w:val="28"/>
          <w:rtl w:val="0"/>
          <w:lang w:val="it-IT"/>
        </w:rPr>
        <w:t>F</w:t>
      </w:r>
      <w:r>
        <w:rPr>
          <w:rFonts w:ascii="Times New Roman" w:hAnsi="Times New Roman"/>
          <w:rtl w:val="0"/>
          <w:lang w:val="it-IT"/>
        </w:rPr>
        <w:t>UNZIONAMENTO NON DISPONIBILE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36"/>
        <w:ind w:left="730" w:hanging="10"/>
      </w:pPr>
      <w:r>
        <w:rPr>
          <w:rFonts w:ascii="Times New Roman" w:hAnsi="Times New Roman"/>
          <w:sz w:val="28"/>
          <w:szCs w:val="28"/>
          <w:rtl w:val="0"/>
          <w:lang w:val="it-IT"/>
        </w:rPr>
        <w:t>D</w:t>
      </w:r>
      <w:r>
        <w:rPr>
          <w:rFonts w:ascii="Times New Roman" w:hAnsi="Times New Roman"/>
          <w:rtl w:val="0"/>
          <w:lang w:val="it-IT"/>
        </w:rPr>
        <w:t xml:space="preserve">IAGNOSI FUNZIONALE </w:t>
      </w:r>
      <w:r>
        <w:rPr>
          <w:rFonts w:ascii="Times New Roman" w:hAnsi="Times New Roman"/>
          <w:sz w:val="24"/>
          <w:szCs w:val="24"/>
          <w:rtl w:val="0"/>
          <w:lang w:val="it-IT"/>
        </w:rPr>
        <w:t>redatta in data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_________________ </w:t>
      </w:r>
    </w:p>
    <w:p>
      <w:pPr>
        <w:pStyle w:val="Normale"/>
        <w:spacing w:after="206"/>
        <w:ind w:left="730" w:hanging="1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P</w:t>
      </w:r>
      <w:r>
        <w:rPr>
          <w:rFonts w:ascii="Times New Roman" w:hAnsi="Times New Roman"/>
          <w:rtl w:val="0"/>
          <w:lang w:val="it-IT"/>
        </w:rPr>
        <w:t xml:space="preserve">ROFILO </w:t>
      </w:r>
      <w:r>
        <w:rPr>
          <w:rFonts w:ascii="Times New Roman" w:hAnsi="Times New Roman"/>
          <w:sz w:val="28"/>
          <w:szCs w:val="28"/>
          <w:rtl w:val="0"/>
          <w:lang w:val="it-IT"/>
        </w:rPr>
        <w:t>D</w:t>
      </w:r>
      <w:r>
        <w:rPr>
          <w:rFonts w:ascii="Times New Roman" w:hAnsi="Times New Roman"/>
          <w:rtl w:val="0"/>
          <w:lang w:val="it-IT"/>
        </w:rPr>
        <w:t xml:space="preserve">INAMICO </w:t>
      </w:r>
      <w:r>
        <w:rPr>
          <w:rFonts w:ascii="Times New Roman" w:hAnsi="Times New Roman"/>
          <w:sz w:val="28"/>
          <w:szCs w:val="28"/>
          <w:rtl w:val="0"/>
          <w:lang w:val="it-IT"/>
        </w:rPr>
        <w:t>F</w:t>
      </w:r>
      <w:r>
        <w:rPr>
          <w:rFonts w:ascii="Times New Roman" w:hAnsi="Times New Roman"/>
          <w:rtl w:val="0"/>
          <w:lang w:val="it-IT"/>
        </w:rPr>
        <w:t xml:space="preserve">UNZIONALE </w:t>
      </w:r>
      <w:r>
        <w:rPr>
          <w:rFonts w:ascii="Times New Roman" w:hAnsi="Times New Roman"/>
          <w:sz w:val="24"/>
          <w:szCs w:val="24"/>
          <w:rtl w:val="0"/>
          <w:lang w:val="it-IT"/>
        </w:rPr>
        <w:t>approvato in data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____________ </w:t>
      </w:r>
    </w:p>
    <w:p>
      <w:pPr>
        <w:pStyle w:val="Normale"/>
        <w:spacing w:after="206"/>
        <w:ind w:left="730" w:hanging="10"/>
      </w:pPr>
      <w:r>
        <w:rPr>
          <w:rFonts w:ascii="Times New Roman" w:hAnsi="Times New Roman"/>
          <w:sz w:val="28"/>
          <w:szCs w:val="28"/>
          <w:rtl w:val="0"/>
          <w:lang w:val="it-IT"/>
        </w:rPr>
        <w:t>CERTIFICAZIONE PER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INTEGRAZIONE SCOLASTICA_____________</w:t>
      </w:r>
    </w:p>
    <w:p>
      <w:pPr>
        <w:pStyle w:val="Titolo 3"/>
      </w:pPr>
      <w:r>
        <w:rPr>
          <w:sz w:val="28"/>
          <w:szCs w:val="28"/>
          <w:rtl w:val="0"/>
          <w:lang w:val="it-IT"/>
        </w:rPr>
        <w:t>P</w:t>
      </w:r>
      <w:r>
        <w:rPr>
          <w:sz w:val="22"/>
          <w:szCs w:val="22"/>
          <w:rtl w:val="0"/>
          <w:lang w:val="it-IT"/>
        </w:rPr>
        <w:t xml:space="preserve">ROGETTO </w:t>
      </w:r>
      <w:r>
        <w:rPr>
          <w:sz w:val="28"/>
          <w:szCs w:val="28"/>
          <w:rtl w:val="0"/>
          <w:lang w:val="it-IT"/>
        </w:rPr>
        <w:t>I</w:t>
      </w:r>
      <w:r>
        <w:rPr>
          <w:sz w:val="22"/>
          <w:szCs w:val="22"/>
          <w:rtl w:val="0"/>
          <w:lang w:val="it-IT"/>
        </w:rPr>
        <w:t xml:space="preserve">NDIVIDUALE     </w:t>
      </w:r>
      <w:r>
        <w:rPr>
          <w:rFonts w:ascii="Webdings" w:hAnsi="Webdings" w:hint="default"/>
          <w:b w:val="0"/>
          <w:bCs w:val="0"/>
          <w:rtl w:val="0"/>
          <w:lang w:val="it-IT"/>
        </w:rPr>
        <w:sym w:font="Webdings" w:char="F063"/>
      </w:r>
      <w:r>
        <w:rPr>
          <w:rtl w:val="0"/>
          <w:lang w:val="it-IT"/>
        </w:rPr>
        <w:t xml:space="preserve"> redatto in data ___________ </w:t>
      </w:r>
      <w:r>
        <w:rPr>
          <w:rFonts w:ascii="Webdings" w:hAnsi="Webdings" w:hint="default"/>
          <w:b w:val="0"/>
          <w:bCs w:val="0"/>
          <w:rtl w:val="0"/>
          <w:lang w:val="it-IT"/>
        </w:rPr>
        <w:sym w:font="Webdings" w:char="F063"/>
      </w:r>
      <w:r>
        <w:rPr>
          <w:rtl w:val="0"/>
          <w:lang w:val="it-IT"/>
        </w:rPr>
        <w:t xml:space="preserve"> da redigere    </w:t>
      </w:r>
    </w:p>
    <w:p>
      <w:pPr>
        <w:pStyle w:val="Normale"/>
        <w:spacing w:after="0"/>
        <w:ind w:left="11" w:firstLine="0"/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0"/>
        <w:gridCol w:w="3464"/>
        <w:gridCol w:w="3545"/>
      </w:tblGrid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6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PEI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P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ROVVISORIO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3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4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5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61"/>
            </w:tcMar>
            <w:vAlign w:val="top"/>
          </w:tcPr>
          <w:p>
            <w:pPr>
              <w:pStyle w:val="Normale"/>
              <w:spacing w:after="0" w:line="240" w:lineRule="auto"/>
              <w:ind w:left="2" w:right="81" w:firstLine="0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A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PPROVAZIONE DEL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PEI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E PRIMA SOTTOSCRIZIONE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19" w:line="240" w:lineRule="auto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4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ERIFICA INTERMEDIA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32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ERIFICA FINALE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E PROPOSTE PER L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A.S.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SUCCESSIVO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1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</w:pPr>
    </w:p>
    <w:p>
      <w:pPr>
        <w:pStyle w:val="Normale"/>
        <w:widowControl w:val="0"/>
        <w:spacing w:after="0" w:line="240" w:lineRule="auto"/>
        <w:ind w:left="407" w:hanging="407"/>
      </w:pPr>
    </w:p>
    <w:p>
      <w:pPr>
        <w:pStyle w:val="Normale"/>
        <w:spacing w:after="195"/>
        <w:ind w:right="44"/>
        <w:jc w:val="right"/>
      </w:pPr>
      <w:r>
        <w:rPr>
          <w:rFonts w:ascii="Times New Roman" w:hAnsi="Times New Roman"/>
          <w:sz w:val="10"/>
          <w:szCs w:val="10"/>
          <w:rtl w:val="0"/>
          <w:lang w:val="it-IT"/>
        </w:rPr>
        <w:t>(1)</w:t>
      </w:r>
      <w:r>
        <w:rPr>
          <w:rFonts w:ascii="Times New Roman" w:hAnsi="Times New Roman"/>
          <w:sz w:val="8"/>
          <w:szCs w:val="8"/>
          <w:rtl w:val="0"/>
          <w:lang w:val="it-IT"/>
        </w:rPr>
        <w:t xml:space="preserve"> </w:t>
      </w:r>
      <w:r>
        <w:rPr>
          <w:rFonts w:ascii="Times New Roman" w:hAnsi="Times New Roman"/>
          <w:sz w:val="16"/>
          <w:szCs w:val="16"/>
          <w:rtl w:val="0"/>
          <w:lang w:val="it-IT"/>
        </w:rPr>
        <w:t>o suo delegato</w:t>
      </w:r>
      <w:r>
        <w:rPr>
          <w:rFonts w:ascii="Times New Roman" w:hAnsi="Times New Roman"/>
          <w:outline w:val="0"/>
          <w:color w:val="ff0000"/>
          <w:sz w:val="20"/>
          <w:szCs w:val="20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p>
      <w:pPr>
        <w:pStyle w:val="Titolo 3"/>
      </w:pPr>
      <w:r>
        <w:rPr>
          <w:rtl w:val="0"/>
          <w:lang w:val="it-IT"/>
        </w:rPr>
        <w:t>Composizione del GLO - Gruppo di Lavoro Operativo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inclusione </w:t>
      </w:r>
    </w:p>
    <w:p>
      <w:pPr>
        <w:pStyle w:val="Normale"/>
        <w:spacing w:after="189"/>
        <w:ind w:left="49" w:firstLine="0"/>
      </w:pPr>
    </w:p>
    <w:p>
      <w:pPr>
        <w:pStyle w:val="Normale"/>
        <w:spacing w:after="0"/>
        <w:ind w:left="11" w:firstLine="0"/>
      </w:pPr>
      <w:r>
        <w:rPr>
          <w:sz w:val="16"/>
          <w:szCs w:val="16"/>
          <w:rtl w:val="0"/>
          <w:lang w:val="it-IT"/>
        </w:rPr>
        <w:t xml:space="preserve">Art. 15, commi 10 e 11 della L. 104/1992 (come modif. dal D.Lgs 96/2019)  </w:t>
      </w:r>
    </w:p>
    <w:tbl>
      <w:tblPr>
        <w:tblW w:w="10067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4"/>
        <w:gridCol w:w="4283"/>
      </w:tblGrid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5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6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86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44" w:firstLine="0"/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</w:pPr>
    </w:p>
    <w:p>
      <w:pPr>
        <w:pStyle w:val="Normale"/>
        <w:widowControl w:val="0"/>
        <w:spacing w:after="0" w:line="240" w:lineRule="auto"/>
        <w:ind w:left="407" w:hanging="407"/>
      </w:pPr>
    </w:p>
    <w:p>
      <w:pPr>
        <w:pStyle w:val="Normale"/>
        <w:spacing w:after="117"/>
        <w:ind w:left="11" w:firstLine="0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Eventuali modifiche o integrazioni alla composizione del GLO, successive alla prima convocazione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3"/>
        <w:gridCol w:w="2835"/>
        <w:gridCol w:w="3260"/>
        <w:gridCol w:w="3121"/>
      </w:tblGrid>
      <w:tr>
        <w:tblPrEx>
          <w:shd w:val="clear" w:color="auto" w:fill="ced7e7"/>
        </w:tblPrEx>
        <w:trPr>
          <w:trHeight w:val="499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Data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Variazione (nuovo membro, sostituzione, decadenza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2" w:line="240" w:lineRule="auto"/>
        <w:ind w:left="515" w:hanging="515"/>
      </w:pPr>
    </w:p>
    <w:p>
      <w:pPr>
        <w:pStyle w:val="Normale"/>
        <w:widowControl w:val="0"/>
        <w:spacing w:after="12" w:line="240" w:lineRule="auto"/>
        <w:ind w:left="407" w:hanging="407"/>
      </w:pPr>
    </w:p>
    <w:p>
      <w:pPr>
        <w:pStyle w:val="Normale"/>
        <w:spacing w:after="157"/>
        <w:ind w:left="11" w:firstLine="0"/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Titolo 4"/>
      </w:pPr>
      <w:r>
        <w:rPr>
          <w:rtl w:val="0"/>
          <w:lang w:val="it-IT"/>
        </w:rPr>
        <w:t xml:space="preserve">1. Quadro informativo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20" w:line="240" w:lineRule="auto"/>
        <w:ind w:left="516" w:hanging="11"/>
      </w:pPr>
      <w:r>
        <w:rPr>
          <w:rFonts w:ascii="Tahoma" w:hAnsi="Tahoma"/>
          <w:sz w:val="18"/>
          <w:szCs w:val="18"/>
          <w:rtl w:val="0"/>
          <w:lang w:val="it-IT"/>
        </w:rPr>
        <w:t>Situazione familiare / descrizione dell</w:t>
      </w:r>
      <w:r>
        <w:rPr>
          <w:rFonts w:ascii="Tahoma" w:hAnsi="Tahoma" w:hint="default"/>
          <w:sz w:val="18"/>
          <w:szCs w:val="18"/>
          <w:rtl w:val="0"/>
          <w:lang w:val="it-IT"/>
        </w:rPr>
        <w:t>’</w:t>
      </w:r>
      <w:r>
        <w:rPr>
          <w:rFonts w:ascii="Tahoma" w:hAnsi="Tahoma"/>
          <w:sz w:val="18"/>
          <w:szCs w:val="18"/>
          <w:rtl w:val="0"/>
          <w:lang w:val="it-IT"/>
        </w:rPr>
        <w:t>alunno o dell</w:t>
      </w:r>
      <w:r>
        <w:rPr>
          <w:rFonts w:ascii="Tahoma" w:hAnsi="Tahoma" w:hint="default"/>
          <w:sz w:val="18"/>
          <w:szCs w:val="18"/>
          <w:rtl w:val="0"/>
          <w:lang w:val="it-IT"/>
        </w:rPr>
        <w:t>’</w:t>
      </w:r>
      <w:r>
        <w:rPr>
          <w:rFonts w:ascii="Tahoma" w:hAnsi="Tahoma"/>
          <w:sz w:val="18"/>
          <w:szCs w:val="18"/>
          <w:rtl w:val="0"/>
          <w:lang w:val="it-IT"/>
        </w:rPr>
        <w:t xml:space="preserve">alunna </w:t>
      </w:r>
    </w:p>
    <w:p>
      <w:pPr>
        <w:pStyle w:val="Testo box editabile"/>
      </w:pPr>
      <w:r>
        <w:rPr>
          <w:rtl w:val="0"/>
          <w:lang w:val="it-IT"/>
        </w:rPr>
        <w:t>A cura dei genitori o esercenti la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genitoriale ovvero di altri componenti del GLO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20" w:line="240" w:lineRule="auto"/>
        <w:ind w:left="516" w:hanging="11"/>
        <w:rPr>
          <w:rFonts w:ascii="Tahoma" w:cs="Tahoma" w:hAnsi="Tahoma" w:eastAsia="Tahoma"/>
          <w:sz w:val="18"/>
          <w:szCs w:val="18"/>
        </w:rPr>
      </w:pPr>
    </w:p>
    <w:p>
      <w:pPr>
        <w:pStyle w:val="Titolo 4"/>
      </w:pPr>
      <w:r>
        <w:rPr>
          <w:rtl w:val="0"/>
          <w:lang w:val="it-IT"/>
        </w:rPr>
        <w:t xml:space="preserve">2. Elementi generali desunti dal Profilo di Funzionamento </w:t>
      </w:r>
    </w:p>
    <w:p>
      <w:pPr>
        <w:pStyle w:val="Normale"/>
        <w:spacing w:after="70"/>
        <w:ind w:left="11" w:firstLine="0"/>
      </w:pPr>
      <w:r>
        <w:rPr>
          <w:b w:val="1"/>
          <w:bCs w:val="1"/>
          <w:sz w:val="24"/>
          <w:szCs w:val="24"/>
          <w:rtl w:val="0"/>
          <w:lang w:val="it-IT"/>
        </w:rPr>
        <w:t xml:space="preserve">o, se non disponibile, dalla Diagnosi Funzionale e dal Profilo dinamico funzionale (ove compilato)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4" w:line="250" w:lineRule="auto"/>
        <w:ind w:left="512" w:hanging="10"/>
        <w:rPr>
          <w:i w:val="1"/>
          <w:iCs w:val="1"/>
          <w:sz w:val="20"/>
          <w:szCs w:val="20"/>
        </w:rPr>
      </w:pPr>
      <w:r>
        <w:rPr>
          <w:i w:val="1"/>
          <w:iCs w:val="1"/>
          <w:sz w:val="20"/>
          <w:szCs w:val="20"/>
          <w:rtl w:val="0"/>
          <w:lang w:val="it-IT"/>
        </w:rPr>
        <w:t>Sintetica descrizione, considerando in particolare le dimensioni sulle quali va previsto l'intervento e che andranno  quindi analizzate nel presente PEI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4" w:line="250" w:lineRule="auto"/>
        <w:ind w:left="512" w:hanging="10"/>
      </w:pPr>
      <w:r>
        <w:rPr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59"/>
        <w:ind w:left="11" w:firstLine="0"/>
      </w:pPr>
      <w:r>
        <w:rPr>
          <w:b w:val="1"/>
          <w:bCs w:val="1"/>
          <w:sz w:val="16"/>
          <w:szCs w:val="16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 xml:space="preserve">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84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In base alle indicazioni del Profilo di Funzionamento (o, se non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stato ancora redatto, della Diagnosi Funzionale e del Profilo Dinamico Funzionale) sono individuate le dimensioni rispetto alle quali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necessario definire nel PEI specifici interventi. Le sezioni del PEI non coinvolte vengono omesse.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202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tabs>
                <w:tab w:val="left" w:pos="5292"/>
                <w:tab w:val="center" w:pos="7455"/>
              </w:tabs>
              <w:spacing w:after="4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Socializzazione/Interazione/Relazione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4A/5A 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left" w:pos="5292"/>
                <w:tab w:val="center" w:pos="7471"/>
              </w:tabs>
              <w:bidi w:val="0"/>
              <w:spacing w:after="3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Comunicazione/Linguaggio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             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4B/5B 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  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 xml:space="preserve">Va omessa </w:t>
            </w:r>
          </w:p>
          <w:p>
            <w:pPr>
              <w:pStyle w:val="Normale"/>
              <w:tabs>
                <w:tab w:val="left" w:pos="5292"/>
                <w:tab w:val="center" w:pos="7471"/>
              </w:tabs>
              <w:bidi w:val="0"/>
              <w:spacing w:after="2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Autonomia/Orientamento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               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4C/5C 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  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 xml:space="preserve">Va omessa </w:t>
            </w:r>
          </w:p>
          <w:p>
            <w:pPr>
              <w:pStyle w:val="Normale"/>
              <w:tabs>
                <w:tab w:val="left" w:pos="5292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Cognitiva, Neuropsicologica e dell'Apprendimento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 4D/5D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    </w:t>
            </w: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59" w:line="240" w:lineRule="auto"/>
        <w:ind w:left="515" w:hanging="515"/>
      </w:pPr>
    </w:p>
    <w:p>
      <w:pPr>
        <w:pStyle w:val="Normale"/>
        <w:widowControl w:val="0"/>
        <w:spacing w:after="59" w:line="240" w:lineRule="auto"/>
        <w:ind w:left="407" w:hanging="407"/>
      </w:pPr>
    </w:p>
    <w:p>
      <w:pPr>
        <w:pStyle w:val="Normale"/>
        <w:spacing w:after="0"/>
        <w:ind w:left="371" w:firstLine="0"/>
      </w:pPr>
      <w:r>
        <w:rPr>
          <w:sz w:val="24"/>
          <w:szCs w:val="24"/>
          <w:rtl w:val="0"/>
          <w:lang w:val="it-IT"/>
        </w:rPr>
        <w:t xml:space="preserve">  </w:t>
      </w:r>
    </w:p>
    <w:p>
      <w:pPr>
        <w:pStyle w:val="Titolo 4"/>
      </w:pPr>
      <w:r>
        <w:rPr>
          <w:rtl w:val="0"/>
          <w:lang w:val="it-IT"/>
        </w:rPr>
        <w:t xml:space="preserve">3. Raccordo con il Progetto Individuale </w:t>
      </w:r>
      <w:r>
        <w:rPr>
          <w:sz w:val="20"/>
          <w:szCs w:val="20"/>
          <w:rtl w:val="0"/>
          <w:lang w:val="it-IT"/>
        </w:rPr>
        <w:t>di cui all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art. 14 della Legge 328/2000</w:t>
      </w:r>
      <w:r>
        <w:rPr>
          <w:rtl w:val="0"/>
          <w:lang w:val="it-IT"/>
        </w:rPr>
        <w:t xml:space="preserve"> </w:t>
      </w:r>
    </w:p>
    <w:p>
      <w:pPr>
        <w:pStyle w:val="Normale"/>
        <w:numPr>
          <w:ilvl w:val="0"/>
          <w:numId w:val="2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bidi w:val="0"/>
        <w:spacing w:after="1" w:line="225" w:lineRule="auto"/>
        <w:ind w:right="0"/>
        <w:jc w:val="both"/>
        <w:rPr>
          <w:i w:val="1"/>
          <w:iCs w:val="1"/>
          <w:sz w:val="21"/>
          <w:szCs w:val="21"/>
          <w:rtl w:val="0"/>
          <w:lang w:val="it-IT"/>
        </w:rPr>
      </w:pPr>
      <w:r>
        <w:rPr>
          <w:rFonts w:ascii="Tahoma" w:hAnsi="Tahoma"/>
          <w:i w:val="0"/>
          <w:iCs w:val="0"/>
          <w:sz w:val="21"/>
          <w:szCs w:val="21"/>
          <w:rtl w:val="0"/>
          <w:lang w:val="it-IT"/>
        </w:rPr>
        <w:t>Sintesi dei contenuti del Progetto Individuale e sue modalit</w:t>
      </w:r>
      <w:r>
        <w:rPr>
          <w:rFonts w:ascii="Tahoma" w:hAnsi="Tahoma" w:hint="default"/>
          <w:i w:val="0"/>
          <w:iCs w:val="0"/>
          <w:sz w:val="21"/>
          <w:szCs w:val="21"/>
          <w:rtl w:val="0"/>
          <w:lang w:val="it-IT"/>
        </w:rPr>
        <w:t xml:space="preserve">à </w:t>
      </w:r>
      <w:r>
        <w:rPr>
          <w:rFonts w:ascii="Tahoma" w:hAnsi="Tahoma"/>
          <w:i w:val="0"/>
          <w:iCs w:val="0"/>
          <w:sz w:val="21"/>
          <w:szCs w:val="21"/>
          <w:rtl w:val="0"/>
          <w:lang w:val="it-IT"/>
        </w:rPr>
        <w:t xml:space="preserve">di coordinamento e interazione con il presente PEI, tenendo conto delle considerazioni della famiglia (se il Progetto individuale </w:t>
      </w:r>
      <w:r>
        <w:rPr>
          <w:rFonts w:ascii="Tahoma" w:hAnsi="Tahoma" w:hint="default"/>
          <w:i w:val="0"/>
          <w:iCs w:val="0"/>
          <w:sz w:val="21"/>
          <w:szCs w:val="21"/>
          <w:rtl w:val="0"/>
          <w:lang w:val="it-IT"/>
        </w:rPr>
        <w:t xml:space="preserve">è </w:t>
      </w:r>
      <w:r>
        <w:rPr>
          <w:rFonts w:ascii="Tahoma" w:hAnsi="Tahoma"/>
          <w:i w:val="0"/>
          <w:iCs w:val="0"/>
          <w:sz w:val="21"/>
          <w:szCs w:val="21"/>
          <w:rtl w:val="0"/>
          <w:lang w:val="it-IT"/>
        </w:rPr>
        <w:t>stato gi</w:t>
      </w:r>
      <w:r>
        <w:rPr>
          <w:rFonts w:ascii="Tahoma" w:hAnsi="Tahoma" w:hint="default"/>
          <w:i w:val="0"/>
          <w:iCs w:val="0"/>
          <w:sz w:val="21"/>
          <w:szCs w:val="21"/>
          <w:rtl w:val="0"/>
          <w:lang w:val="it-IT"/>
        </w:rPr>
        <w:t xml:space="preserve">à </w:t>
      </w:r>
      <w:r>
        <w:rPr>
          <w:rFonts w:ascii="Tahoma" w:hAnsi="Tahoma"/>
          <w:i w:val="0"/>
          <w:iCs w:val="0"/>
          <w:sz w:val="21"/>
          <w:szCs w:val="21"/>
          <w:rtl w:val="0"/>
          <w:lang w:val="it-IT"/>
        </w:rPr>
        <w:t xml:space="preserve">redatto)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" w:line="225" w:lineRule="auto"/>
        <w:ind w:left="523" w:firstLine="0"/>
        <w:jc w:val="both"/>
        <w:rPr>
          <w:i w:val="1"/>
          <w:iCs w:val="1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" w:line="225" w:lineRule="auto"/>
        <w:ind w:left="523" w:firstLine="0"/>
        <w:jc w:val="both"/>
        <w:rPr>
          <w:i w:val="1"/>
          <w:iCs w:val="1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93"/>
        <w:ind w:left="523" w:firstLine="0"/>
        <w:rPr>
          <w:rFonts w:ascii="Tahoma" w:cs="Tahoma" w:hAnsi="Tahoma" w:eastAsia="Tahoma"/>
          <w:sz w:val="21"/>
          <w:szCs w:val="21"/>
        </w:rPr>
      </w:pPr>
      <w:r>
        <w:rPr>
          <w:i w:val="1"/>
          <w:iCs w:val="1"/>
          <w:sz w:val="10"/>
          <w:szCs w:val="10"/>
          <w:rtl w:val="0"/>
          <w:lang w:val="it-IT"/>
        </w:rPr>
        <w:t xml:space="preserve"> </w:t>
      </w:r>
      <w:r>
        <w:rPr>
          <w:rFonts w:ascii="Tahoma" w:hAnsi="Tahoma"/>
          <w:sz w:val="21"/>
          <w:szCs w:val="21"/>
          <w:rtl w:val="0"/>
          <w:lang w:val="it-IT"/>
        </w:rPr>
        <w:t>Indicazioni da considerare nella redazione del Progetto individuale di cui all</w:t>
      </w:r>
      <w:r>
        <w:rPr>
          <w:rFonts w:ascii="Tahoma" w:hAnsi="Tahoma" w:hint="default"/>
          <w:sz w:val="21"/>
          <w:szCs w:val="21"/>
          <w:rtl w:val="0"/>
          <w:lang w:val="it-IT"/>
        </w:rPr>
        <w:t>’</w:t>
      </w:r>
      <w:r>
        <w:rPr>
          <w:rFonts w:ascii="Tahoma" w:hAnsi="Tahoma"/>
          <w:sz w:val="21"/>
          <w:szCs w:val="21"/>
          <w:rtl w:val="0"/>
          <w:lang w:val="it-IT"/>
        </w:rPr>
        <w:t xml:space="preserve">articolo 14 Legge n. 328/00 (se il Progetto individuale </w:t>
      </w:r>
      <w:r>
        <w:rPr>
          <w:rFonts w:ascii="Tahoma" w:hAnsi="Tahoma" w:hint="default"/>
          <w:sz w:val="21"/>
          <w:szCs w:val="21"/>
          <w:rtl w:val="0"/>
          <w:lang w:val="it-IT"/>
        </w:rPr>
        <w:t xml:space="preserve">è </w:t>
      </w:r>
      <w:r>
        <w:rPr>
          <w:rFonts w:ascii="Tahoma" w:hAnsi="Tahoma"/>
          <w:sz w:val="21"/>
          <w:szCs w:val="21"/>
          <w:rtl w:val="0"/>
          <w:lang w:val="it-IT"/>
        </w:rPr>
        <w:t xml:space="preserve">stato richiesto e deve ancora essere redatto)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93"/>
        <w:ind w:left="523" w:firstLine="0"/>
        <w:rPr>
          <w:rFonts w:ascii="Tahoma" w:cs="Tahoma" w:hAnsi="Tahoma" w:eastAsia="Tahoma"/>
          <w:sz w:val="21"/>
          <w:szCs w:val="21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93"/>
        <w:ind w:left="523" w:firstLine="0"/>
        <w:rPr>
          <w:i w:val="1"/>
          <w:iCs w:val="1"/>
        </w:rPr>
      </w:pPr>
    </w:p>
    <w:p>
      <w:pPr>
        <w:pStyle w:val="Titolo 4"/>
      </w:pPr>
      <w:r>
        <w:rPr>
          <w:rtl w:val="0"/>
          <w:lang w:val="it-IT"/>
        </w:rPr>
        <w:t>4. Osservazioni sull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per progettare gli interventi di sostegno didattico </w:t>
      </w:r>
    </w:p>
    <w:p>
      <w:pPr>
        <w:pStyle w:val="Normale"/>
        <w:spacing w:after="0"/>
        <w:ind w:left="78" w:firstLine="0"/>
      </w:pPr>
      <w:r>
        <w:rPr>
          <w:rFonts w:ascii="Tahoma" w:hAnsi="Tahoma"/>
          <w:b w:val="1"/>
          <w:bCs w:val="1"/>
          <w:sz w:val="16"/>
          <w:szCs w:val="16"/>
          <w:rtl w:val="0"/>
          <w:lang w:val="it-IT"/>
        </w:rPr>
        <w:t>Punti di forza sui quali costruire gli interventi educativi e didattici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 </w:t>
      </w:r>
    </w:p>
    <w:p>
      <w:pPr>
        <w:pStyle w:val="Normale"/>
        <w:spacing w:after="125"/>
        <w:ind w:left="49" w:firstLine="0"/>
      </w:pP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95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9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a. Dimensione della relazione,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interazione e della socializzazione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 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5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36" w:line="240" w:lineRule="auto"/>
              <w:ind w:left="34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b. Dimensione della comunicazione e del linguaggio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57" w:line="240" w:lineRule="auto"/>
              <w:ind w:left="2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57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57" w:line="240" w:lineRule="auto"/>
              <w:ind w:left="34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c. Dimensione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autonomia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orientamento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e"/>
              <w:bidi w:val="0"/>
              <w:spacing w:after="60" w:line="240" w:lineRule="auto"/>
              <w:ind w:left="2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69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57" w:line="240" w:lineRule="auto"/>
              <w:ind w:left="34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d. Dimensione cognitiva, neuropsicologica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apprendimento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25" w:line="240" w:lineRule="auto"/>
        <w:ind w:left="515" w:hanging="515"/>
      </w:pPr>
    </w:p>
    <w:p>
      <w:pPr>
        <w:pStyle w:val="Normale"/>
        <w:widowControl w:val="0"/>
        <w:spacing w:after="125" w:line="240" w:lineRule="auto"/>
        <w:ind w:left="407" w:hanging="407"/>
      </w:pPr>
    </w:p>
    <w:p>
      <w:pPr>
        <w:pStyle w:val="Normale"/>
        <w:widowControl w:val="0"/>
        <w:tabs>
          <w:tab w:val="center" w:pos="4968"/>
          <w:tab w:val="center" w:pos="6711"/>
        </w:tabs>
        <w:spacing w:before="120" w:after="12" w:line="240" w:lineRule="auto"/>
        <w:ind w:left="407" w:hanging="407"/>
      </w:pPr>
    </w:p>
    <w:p>
      <w:pPr>
        <w:pStyle w:val="Titolo 4"/>
      </w:pPr>
      <w:r>
        <w:rPr>
          <w:rtl w:val="0"/>
          <w:lang w:val="it-IT"/>
        </w:rPr>
        <w:t>5. Interventi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alunno/a: obiettivi educativi e didattici, strumenti, strategie e modalit</w:t>
      </w:r>
      <w:r>
        <w:rPr>
          <w:rtl w:val="0"/>
          <w:lang w:val="it-IT"/>
        </w:rPr>
        <w:t xml:space="preserve">à </w:t>
      </w:r>
    </w:p>
    <w:p>
      <w:pPr>
        <w:pStyle w:val="Normale"/>
        <w:spacing w:after="223"/>
        <w:ind w:left="49" w:firstLine="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-1587</wp:posOffset>
                </wp:positionV>
                <wp:extent cx="6746241" cy="12700"/>
                <wp:effectExtent l="0" t="0" r="0" b="0"/>
                <wp:wrapNone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0pt;margin-top:-0.1pt;width:531.2pt;height:1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>
      <w:pPr>
        <w:pStyle w:val="Normale"/>
        <w:numPr>
          <w:ilvl w:val="0"/>
          <w:numId w:val="4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Dimensione: RELAZIONE / INTERAZIONE / SOCIALIZZAZIONE </w:t>
      </w:r>
      <w:r>
        <w:rPr>
          <w:rFonts w:ascii="Arial Unicode MS" w:hAnsi="Arial Unicode MS" w:hint="default"/>
          <w:rtl w:val="0"/>
          <w:lang w:val="it-IT"/>
        </w:rPr>
        <w:t>→</w:t>
      </w:r>
      <w:r>
        <w:rPr>
          <w:rFonts w:ascii="Tahoma" w:hAnsi="Tahoma"/>
          <w:sz w:val="17"/>
          <w:szCs w:val="17"/>
          <w:rtl w:val="0"/>
          <w:lang w:val="it-IT"/>
        </w:rPr>
        <w:t xml:space="preserve"> si faccia riferimento alla sfera affettivo </w:t>
      </w:r>
    </w:p>
    <w:p>
      <w:pPr>
        <w:pStyle w:val="Normale"/>
        <w:spacing w:after="199" w:line="243" w:lineRule="auto"/>
      </w:pPr>
      <w:r>
        <w:rPr>
          <w:rFonts w:ascii="Tahoma" w:hAnsi="Tahoma"/>
          <w:sz w:val="17"/>
          <w:szCs w:val="17"/>
          <w:rtl w:val="0"/>
          <w:lang w:val="it-IT"/>
        </w:rPr>
        <w:t>relazionale, considerando l</w:t>
      </w:r>
      <w:r>
        <w:rPr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Fonts w:ascii="Tahoma" w:hAnsi="Tahoma"/>
          <w:sz w:val="17"/>
          <w:szCs w:val="17"/>
          <w:rtl w:val="0"/>
          <w:lang w:val="it-IT"/>
        </w:rPr>
        <w:t>area del s</w:t>
      </w:r>
      <w:r>
        <w:rPr>
          <w:rFonts w:ascii="Tahoma" w:hAnsi="Tahoma" w:hint="default"/>
          <w:sz w:val="17"/>
          <w:szCs w:val="17"/>
          <w:rtl w:val="0"/>
          <w:lang w:val="it-IT"/>
        </w:rPr>
        <w:t>é</w:t>
      </w:r>
      <w:r>
        <w:rPr>
          <w:rFonts w:ascii="Tahoma" w:hAnsi="Tahoma"/>
          <w:sz w:val="17"/>
          <w:szCs w:val="17"/>
          <w:rtl w:val="0"/>
          <w:lang w:val="it-IT"/>
        </w:rPr>
        <w:t>, il rapporto con gli altri, la motivazione verso la relazione consapevole, anche con il gruppo dei pari, le interazioni con gli adulti di riferimento nel contesto scolastico, la motivazione all</w:t>
      </w:r>
      <w:r>
        <w:rPr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Fonts w:ascii="Tahoma" w:hAnsi="Tahoma"/>
          <w:sz w:val="17"/>
          <w:szCs w:val="17"/>
          <w:rtl w:val="0"/>
          <w:lang w:val="it-IT"/>
        </w:rPr>
        <w:t xml:space="preserve">apprendimento </w:t>
      </w: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OBIETTIVI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994" w:line="265" w:lineRule="auto"/>
        <w:ind w:left="512" w:hanging="1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 xml:space="preserve">Obiettivi ed esiti attesi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994" w:line="265" w:lineRule="auto"/>
        <w:ind w:left="512" w:hanging="10"/>
      </w:pPr>
    </w:p>
    <w:p>
      <w:pPr>
        <w:pStyle w:val="Normale"/>
        <w:keepNext w:val="1"/>
        <w:spacing w:after="12" w:line="247" w:lineRule="auto"/>
        <w:ind w:left="5" w:hanging="5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INTERVENTI EDUCATIVI, DIDATTICI e METODOLOGICI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54"/>
        <w:gridCol w:w="5955"/>
      </w:tblGrid>
      <w:tr>
        <w:tblPrEx>
          <w:shd w:val="clear" w:color="auto" w:fill="ced7e7"/>
        </w:tblPrEx>
        <w:trPr>
          <w:trHeight w:val="1299" w:hRule="atLeast"/>
        </w:trPr>
        <w:tc>
          <w:tcPr>
            <w:tcW w:type="dxa" w:w="4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</w:p>
          <w:p>
            <w:pPr>
              <w:pStyle w:val="Normale"/>
              <w:bidi w:val="0"/>
              <w:spacing w:after="158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61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Strategie e Strumenti </w:t>
            </w:r>
          </w:p>
        </w:tc>
      </w:tr>
    </w:tbl>
    <w:p>
      <w:pPr>
        <w:pStyle w:val="Normale"/>
        <w:keepNext w:val="1"/>
        <w:widowControl w:val="0"/>
        <w:spacing w:after="12" w:line="240" w:lineRule="auto"/>
        <w:ind w:left="515" w:hanging="515"/>
      </w:pPr>
    </w:p>
    <w:p>
      <w:pPr>
        <w:pStyle w:val="Normale"/>
        <w:keepNext w:val="1"/>
        <w:widowControl w:val="0"/>
        <w:spacing w:after="12" w:line="240" w:lineRule="auto"/>
        <w:ind w:left="407" w:hanging="407"/>
      </w:pPr>
    </w:p>
    <w:p>
      <w:pPr>
        <w:pStyle w:val="Normale"/>
        <w:spacing w:after="0"/>
      </w:pPr>
      <w:r>
        <w:rPr>
          <w:rFonts w:ascii="Tahoma" w:hAnsi="Tahoma"/>
          <w:sz w:val="17"/>
          <w:szCs w:val="17"/>
          <w:rtl w:val="0"/>
          <w:lang w:val="it-IT"/>
        </w:rPr>
        <w:t xml:space="preserve"> </w:t>
      </w:r>
    </w:p>
    <w:p>
      <w:pPr>
        <w:pStyle w:val="Normale"/>
        <w:numPr>
          <w:ilvl w:val="0"/>
          <w:numId w:val="5"/>
        </w:numPr>
        <w:bidi w:val="0"/>
        <w:spacing w:after="6" w:line="251" w:lineRule="auto"/>
        <w:ind w:right="0"/>
        <w:jc w:val="both"/>
        <w:rPr>
          <w:rtl w:val="0"/>
          <w:lang w:val="it-IT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Dimensione: COMUNICAZIONE / LINGUAGGIO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z w:val="17"/>
          <w:szCs w:val="17"/>
          <w:rtl w:val="0"/>
          <w:lang w:val="it-IT"/>
        </w:rPr>
        <w:t xml:space="preserve">si faccia riferimento alla competenza linguistica, intesa come </w:t>
      </w:r>
    </w:p>
    <w:p>
      <w:pPr>
        <w:pStyle w:val="Normale"/>
        <w:spacing w:after="193" w:line="251" w:lineRule="auto"/>
        <w:ind w:left="6" w:hanging="6"/>
        <w:jc w:val="both"/>
      </w:pPr>
      <w:r>
        <w:rPr>
          <w:rFonts w:ascii="Tahoma" w:hAnsi="Tahoma"/>
          <w:sz w:val="17"/>
          <w:szCs w:val="17"/>
          <w:rtl w:val="0"/>
          <w:lang w:val="it-IT"/>
        </w:rPr>
        <w:t>comprensione del linguaggio orale, produzione verbale e relativo uso comunicativo del linguaggio verbale o di linguaggi alternativi o integrativi; si consideri anche la dimensione comunicazionale, intesa come modalit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 xml:space="preserve">di interazione, presenza e tipologia di contenuti prevalenti, utilizzo di mezzi privilegiati </w:t>
      </w:r>
    </w:p>
    <w:p>
      <w:pPr>
        <w:pStyle w:val="Normale"/>
        <w:keepNext w:val="1"/>
        <w:spacing w:after="12" w:line="247" w:lineRule="auto"/>
        <w:ind w:left="5" w:hanging="5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OBIETTIVI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53" w:line="265" w:lineRule="auto"/>
        <w:ind w:left="527" w:hanging="10"/>
      </w:pPr>
      <w:r>
        <w:rPr>
          <w:rFonts w:ascii="Tahoma" w:hAnsi="Tahoma"/>
          <w:sz w:val="20"/>
          <w:szCs w:val="20"/>
          <w:rtl w:val="0"/>
          <w:lang w:val="it-IT"/>
        </w:rPr>
        <w:t xml:space="preserve">Obiettivi ed esiti attesi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58"/>
        <w:ind w:left="517" w:firstLine="0"/>
      </w:pP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309"/>
        <w:ind w:left="517" w:firstLine="0"/>
      </w:pP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INTERVENTI EDUCATIVI, DIDATTICI e METODOLOGICI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54"/>
        <w:gridCol w:w="5955"/>
      </w:tblGrid>
      <w:tr>
        <w:tblPrEx>
          <w:shd w:val="clear" w:color="auto" w:fill="ced7e7"/>
        </w:tblPrEx>
        <w:trPr>
          <w:trHeight w:val="1973" w:hRule="atLeast"/>
        </w:trPr>
        <w:tc>
          <w:tcPr>
            <w:tcW w:type="dxa" w:w="4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</w:p>
          <w:p>
            <w:pPr>
              <w:pStyle w:val="Normale"/>
              <w:bidi w:val="0"/>
              <w:spacing w:after="158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61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Strategie e Strumenti </w:t>
            </w:r>
          </w:p>
        </w:tc>
      </w:tr>
    </w:tbl>
    <w:p>
      <w:pPr>
        <w:pStyle w:val="Normale"/>
        <w:widowControl w:val="0"/>
        <w:spacing w:after="12" w:line="240" w:lineRule="auto"/>
        <w:ind w:left="515" w:hanging="515"/>
      </w:pPr>
    </w:p>
    <w:p>
      <w:pPr>
        <w:pStyle w:val="Normale"/>
        <w:widowControl w:val="0"/>
        <w:spacing w:after="12" w:line="240" w:lineRule="auto"/>
        <w:ind w:left="407" w:hanging="407"/>
      </w:pPr>
    </w:p>
    <w:p>
      <w:pPr>
        <w:pStyle w:val="Normale"/>
        <w:spacing w:after="6" w:line="251" w:lineRule="auto"/>
        <w:ind w:left="286" w:firstLine="0"/>
        <w:jc w:val="both"/>
      </w:pPr>
    </w:p>
    <w:p>
      <w:pPr>
        <w:pStyle w:val="Normale"/>
        <w:numPr>
          <w:ilvl w:val="0"/>
          <w:numId w:val="6"/>
        </w:numPr>
        <w:bidi w:val="0"/>
        <w:spacing w:after="6" w:line="251" w:lineRule="auto"/>
        <w:ind w:right="0"/>
        <w:jc w:val="both"/>
        <w:rPr>
          <w:rtl w:val="0"/>
          <w:lang w:val="it-IT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Dimensione: AUTONOMIA/ORIENTAMENTO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z w:val="17"/>
          <w:szCs w:val="17"/>
          <w:rtl w:val="0"/>
          <w:lang w:val="it-IT"/>
        </w:rPr>
        <w:t xml:space="preserve">si faccia riferimento all'autonomia della persona e all'autonomia sociale, </w:t>
      </w:r>
    </w:p>
    <w:p>
      <w:pPr>
        <w:pStyle w:val="Normale"/>
        <w:spacing w:after="152" w:line="251" w:lineRule="auto"/>
        <w:ind w:left="6" w:hanging="6"/>
        <w:jc w:val="both"/>
      </w:pPr>
      <w:r>
        <w:rPr>
          <w:rFonts w:ascii="Tahoma" w:hAnsi="Tahoma"/>
          <w:sz w:val="17"/>
          <w:szCs w:val="17"/>
          <w:rtl w:val="0"/>
          <w:lang w:val="it-IT"/>
        </w:rPr>
        <w:t>alle dimensioni motorio-prassica (motricit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>globale, motricit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>fine, prassie semplici e complesse) e sensoriale (funzionalit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 xml:space="preserve">visiva, uditiva, tattile) </w:t>
      </w: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OBIETTIVI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 xml:space="preserve">Obiettivi ed esiti attesi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keepNext w:val="1"/>
        <w:spacing w:after="12" w:line="247" w:lineRule="auto"/>
        <w:ind w:left="5" w:hanging="5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INTERVENTI EDUCATIVI, DIDATTICI e METODOLOGICI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54"/>
        <w:gridCol w:w="5955"/>
      </w:tblGrid>
      <w:tr>
        <w:tblPrEx>
          <w:shd w:val="clear" w:color="auto" w:fill="ced7e7"/>
        </w:tblPrEx>
        <w:trPr>
          <w:trHeight w:val="1879" w:hRule="atLeast"/>
        </w:trPr>
        <w:tc>
          <w:tcPr>
            <w:tcW w:type="dxa" w:w="4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</w:p>
          <w:p>
            <w:pPr>
              <w:pStyle w:val="Normale"/>
              <w:bidi w:val="0"/>
              <w:spacing w:after="159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61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Strategie e Strumenti </w:t>
            </w:r>
          </w:p>
        </w:tc>
      </w:tr>
    </w:tbl>
    <w:p>
      <w:pPr>
        <w:pStyle w:val="Normale"/>
        <w:keepNext w:val="1"/>
        <w:widowControl w:val="0"/>
        <w:spacing w:after="12" w:line="240" w:lineRule="auto"/>
        <w:ind w:left="515" w:hanging="515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keepNext w:val="1"/>
        <w:widowControl w:val="0"/>
        <w:spacing w:after="12" w:line="240" w:lineRule="auto"/>
        <w:ind w:left="407" w:hanging="407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Titolo 4"/>
        <w:numPr>
          <w:ilvl w:val="0"/>
          <w:numId w:val="7"/>
        </w:numPr>
        <w:bidi w:val="0"/>
        <w:ind w:right="0"/>
        <w:jc w:val="left"/>
        <w:rPr>
          <w:rtl w:val="0"/>
          <w:lang w:val="it-IT"/>
        </w:rPr>
      </w:pPr>
      <w:r>
        <w:rPr>
          <w:rtl w:val="0"/>
          <w:lang w:val="it-IT"/>
        </w:rPr>
        <w:t xml:space="preserve">Dimensione COGNITIVA, NEUROPSICOLOGICA E DELL'APPRENDIMENTO </w:t>
      </w:r>
      <w:r>
        <w:rPr>
          <w:rFonts w:ascii="Arial" w:hAnsi="Arial" w:hint="default"/>
          <w:i w:val="1"/>
          <w:iCs w:val="1"/>
          <w:vertAlign w:val="subscript"/>
          <w:rtl w:val="0"/>
          <w:lang w:val="it-IT"/>
        </w:rPr>
        <w:t>→</w:t>
      </w:r>
      <w:r>
        <w:rPr>
          <w:sz w:val="17"/>
          <w:szCs w:val="17"/>
          <w:rtl w:val="0"/>
          <w:lang w:val="it-IT"/>
        </w:rPr>
        <w:t xml:space="preserve"> capacit</w:t>
      </w:r>
      <w:r>
        <w:rPr>
          <w:sz w:val="17"/>
          <w:szCs w:val="17"/>
          <w:rtl w:val="0"/>
          <w:lang w:val="it-IT"/>
        </w:rPr>
        <w:t xml:space="preserve">à </w:t>
      </w:r>
      <w:r>
        <w:rPr>
          <w:sz w:val="17"/>
          <w:szCs w:val="17"/>
          <w:rtl w:val="0"/>
          <w:lang w:val="it-IT"/>
        </w:rPr>
        <w:t xml:space="preserve">mnesiche, </w:t>
      </w:r>
    </w:p>
    <w:p>
      <w:pPr>
        <w:pStyle w:val="Normale"/>
        <w:spacing w:after="128" w:line="251" w:lineRule="auto"/>
        <w:ind w:left="6" w:hanging="6"/>
        <w:jc w:val="both"/>
        <w:rPr>
          <w:rFonts w:ascii="Tahoma" w:cs="Tahoma" w:hAnsi="Tahoma" w:eastAsia="Tahoma"/>
          <w:sz w:val="24"/>
          <w:szCs w:val="24"/>
        </w:rPr>
      </w:pPr>
      <w:r>
        <w:rPr>
          <w:rFonts w:ascii="Tahoma" w:hAnsi="Tahoma"/>
          <w:sz w:val="17"/>
          <w:szCs w:val="17"/>
          <w:rtl w:val="0"/>
          <w:lang w:val="it-IT"/>
        </w:rPr>
        <w:t>intellettive e organizzazione spazio-temporale; livello di sviluppo raggiunto in ordine alle strategie utilizzate per la risoluzione di compiti propri per la fascia d</w:t>
      </w:r>
      <w:r>
        <w:rPr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Fonts w:ascii="Tahoma" w:hAnsi="Tahoma"/>
          <w:sz w:val="17"/>
          <w:szCs w:val="17"/>
          <w:rtl w:val="0"/>
          <w:lang w:val="it-IT"/>
        </w:rPr>
        <w:t>et</w:t>
      </w:r>
      <w:r>
        <w:rPr>
          <w:rFonts w:ascii="Tahoma" w:hAnsi="Tahoma" w:hint="default"/>
          <w:sz w:val="17"/>
          <w:szCs w:val="17"/>
          <w:rtl w:val="0"/>
          <w:lang w:val="it-IT"/>
        </w:rPr>
        <w:t>à</w:t>
      </w:r>
      <w:r>
        <w:rPr>
          <w:rFonts w:ascii="Tahoma" w:hAnsi="Tahoma"/>
          <w:sz w:val="17"/>
          <w:szCs w:val="17"/>
          <w:rtl w:val="0"/>
          <w:lang w:val="it-IT"/>
        </w:rPr>
        <w:t>, agli stili cognitivi, alla capacit</w:t>
      </w:r>
      <w:r>
        <w:rPr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Fonts w:ascii="Tahoma" w:hAnsi="Tahoma"/>
          <w:sz w:val="17"/>
          <w:szCs w:val="17"/>
          <w:rtl w:val="0"/>
          <w:lang w:val="it-IT"/>
        </w:rPr>
        <w:t>di integrare competenze diverse per la risoluzione di compiti, alle competenze di lettura, scrittura, calcolo, decodifica di testi o messaggi</w:t>
      </w:r>
      <w:r>
        <w:rPr>
          <w:rFonts w:ascii="Tahoma" w:hAnsi="Tahoma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128" w:line="251" w:lineRule="auto"/>
        <w:ind w:left="6" w:hanging="6"/>
        <w:jc w:val="both"/>
      </w:pP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OBIETTIVI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 xml:space="preserve">Obiettivi ed esiti attesi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0" w:line="264" w:lineRule="auto"/>
        <w:ind w:left="516" w:hanging="11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INTERVENTI EDUCATIVI, DIDATTICI e METODOLOGICI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54"/>
        <w:gridCol w:w="5955"/>
      </w:tblGrid>
      <w:tr>
        <w:tblPrEx>
          <w:shd w:val="clear" w:color="auto" w:fill="ced7e7"/>
        </w:tblPrEx>
        <w:trPr>
          <w:trHeight w:val="1238" w:hRule="atLeast"/>
        </w:trPr>
        <w:tc>
          <w:tcPr>
            <w:tcW w:type="dxa" w:w="4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99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</w:p>
          <w:p>
            <w:pPr>
              <w:pStyle w:val="Normale"/>
              <w:bidi w:val="0"/>
              <w:spacing w:after="157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  <w:r>
              <w:rPr>
                <w:rFonts w:ascii="Tahoma" w:hAnsi="Tahoma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2" w:line="240" w:lineRule="auto"/>
        <w:ind w:left="515" w:hanging="515"/>
      </w:pPr>
    </w:p>
    <w:p>
      <w:pPr>
        <w:pStyle w:val="Normale"/>
        <w:widowControl w:val="0"/>
        <w:spacing w:after="12" w:line="240" w:lineRule="auto"/>
        <w:ind w:left="407" w:hanging="407"/>
      </w:pPr>
    </w:p>
    <w:p>
      <w:pPr>
        <w:pStyle w:val="Normale"/>
        <w:tabs>
          <w:tab w:val="center" w:pos="4968"/>
          <w:tab w:val="center" w:pos="5676"/>
          <w:tab w:val="center" w:pos="7317"/>
        </w:tabs>
        <w:spacing w:after="12" w:line="248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tabs>
          <w:tab w:val="center" w:pos="3552"/>
          <w:tab w:val="center" w:pos="5226"/>
        </w:tabs>
        <w:spacing w:after="12" w:line="240" w:lineRule="auto"/>
        <w:ind w:left="407" w:hanging="407"/>
      </w:pPr>
    </w:p>
    <w:p>
      <w:pPr>
        <w:pStyle w:val="Titolo 4"/>
      </w:pPr>
      <w:r>
        <w:rPr>
          <w:rtl w:val="0"/>
          <w:lang w:val="it-IT"/>
        </w:rPr>
        <w:t xml:space="preserve">6. Osservazioni sul contesto: barriere e facilitatori  </w:t>
      </w:r>
    </w:p>
    <w:p>
      <w:pPr>
        <w:pStyle w:val="Normale"/>
        <w:spacing w:after="0"/>
        <w:ind w:left="6" w:hanging="6"/>
      </w:pPr>
      <w:r>
        <w:rPr>
          <w:rFonts w:ascii="Tahoma" w:hAnsi="Tahoma"/>
          <w:sz w:val="20"/>
          <w:szCs w:val="20"/>
          <w:rtl w:val="0"/>
          <w:lang w:val="it-IT"/>
        </w:rPr>
        <w:t>Osservazioni nel contesto scolastico - fisico, organizzativo, relazionale - con indicazione delle barriere e dei facilitatori a seguito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>osservazione sistematica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 xml:space="preserve">alunno/a e della classe.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1949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98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6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</w:pPr>
    </w:p>
    <w:p>
      <w:pPr>
        <w:pStyle w:val="Normale"/>
        <w:widowControl w:val="0"/>
        <w:spacing w:after="0" w:line="240" w:lineRule="auto"/>
        <w:ind w:left="407" w:hanging="407"/>
      </w:pPr>
    </w:p>
    <w:p>
      <w:pPr>
        <w:pStyle w:val="Normale"/>
        <w:tabs>
          <w:tab w:val="center" w:pos="4968"/>
          <w:tab w:val="center" w:pos="6711"/>
        </w:tabs>
        <w:spacing w:after="12" w:line="248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tabs>
          <w:tab w:val="center" w:pos="4968"/>
          <w:tab w:val="center" w:pos="6711"/>
        </w:tabs>
        <w:spacing w:after="12" w:line="240" w:lineRule="auto"/>
        <w:ind w:left="407" w:hanging="407"/>
      </w:pPr>
    </w:p>
    <w:p>
      <w:pPr>
        <w:pStyle w:val="Titolo 4"/>
      </w:pPr>
      <w:r>
        <w:rPr>
          <w:rtl w:val="0"/>
          <w:lang w:val="it-IT"/>
        </w:rPr>
        <w:t xml:space="preserve">7. Interventi sul contesto per realizzare un ambiente di apprendimento inclusivo </w:t>
      </w:r>
    </w:p>
    <w:p>
      <w:pPr>
        <w:pStyle w:val="Normale"/>
        <w:spacing w:after="0"/>
        <w:ind w:left="6" w:hanging="6"/>
      </w:pPr>
      <w:r>
        <w:rPr>
          <w:rFonts w:ascii="Tahoma" w:hAnsi="Tahoma"/>
          <w:sz w:val="20"/>
          <w:szCs w:val="20"/>
          <w:rtl w:val="0"/>
          <w:lang w:val="it-IT"/>
        </w:rPr>
        <w:t>Tenendo conto di quanto definito nelle Sezioni 5 e 6,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 </w:t>
      </w:r>
      <w:r>
        <w:rPr>
          <w:rFonts w:ascii="Tahoma" w:hAnsi="Tahoma"/>
          <w:sz w:val="20"/>
          <w:szCs w:val="20"/>
          <w:rtl w:val="0"/>
          <w:lang w:val="it-IT"/>
        </w:rPr>
        <w:t>descrivere gli interventi previsti sul contesto e sull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 xml:space="preserve">ambiente di apprendimento.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189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 w:line="240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spacing w:after="157" w:line="240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157" w:line="240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157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</w:pPr>
    </w:p>
    <w:p>
      <w:pPr>
        <w:pStyle w:val="Normale"/>
        <w:widowControl w:val="0"/>
        <w:spacing w:after="0" w:line="240" w:lineRule="auto"/>
        <w:ind w:left="407" w:hanging="407"/>
      </w:pPr>
    </w:p>
    <w:p>
      <w:pPr>
        <w:pStyle w:val="Normale"/>
        <w:tabs>
          <w:tab w:val="center" w:pos="4968"/>
          <w:tab w:val="center" w:pos="5676"/>
          <w:tab w:val="center" w:pos="6384"/>
          <w:tab w:val="center" w:pos="8127"/>
        </w:tabs>
        <w:spacing w:after="12" w:line="248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tabs>
          <w:tab w:val="center" w:pos="3552"/>
          <w:tab w:val="center" w:pos="5325"/>
        </w:tabs>
        <w:spacing w:after="12" w:line="240" w:lineRule="auto"/>
        <w:ind w:left="407" w:hanging="407"/>
      </w:pPr>
    </w:p>
    <w:p>
      <w:pPr>
        <w:pStyle w:val="Titolo 4"/>
      </w:pPr>
      <w:r>
        <w:rPr>
          <w:rtl w:val="0"/>
          <w:lang w:val="it-IT"/>
        </w:rPr>
        <w:t xml:space="preserve">8. Interventi sul percorso curricolare   </w:t>
      </w:r>
    </w:p>
    <w:p>
      <w:pPr>
        <w:pStyle w:val="Normale"/>
        <w:numPr>
          <w:ilvl w:val="0"/>
          <w:numId w:val="10"/>
        </w:numPr>
        <w:bidi w:val="0"/>
        <w:spacing w:after="0"/>
        <w:ind w:right="0"/>
        <w:jc w:val="left"/>
        <w:rPr>
          <w:sz w:val="20"/>
          <w:szCs w:val="20"/>
          <w:rtl w:val="0"/>
          <w:lang w:val="it-IT"/>
        </w:rPr>
      </w:pPr>
      <w:r>
        <w:rPr>
          <w:rFonts w:ascii="Tahoma" w:hAnsi="Tahoma"/>
          <w:sz w:val="20"/>
          <w:szCs w:val="20"/>
          <w:rtl w:val="0"/>
          <w:lang w:val="it-IT"/>
        </w:rPr>
        <w:t xml:space="preserve">1 Interventi educativo-didattici, strategie, strumenti nelle diverse discipline/aree disciplinari  </w:t>
      </w:r>
    </w:p>
    <w:p>
      <w:pPr>
        <w:pStyle w:val="Normale"/>
        <w:spacing w:after="127"/>
        <w:ind w:left="6" w:hanging="6"/>
      </w:pPr>
      <w:r>
        <w:rPr>
          <w:rFonts w:ascii="Tahoma" w:hAnsi="Tahoma"/>
          <w:sz w:val="20"/>
          <w:szCs w:val="20"/>
          <w:rtl w:val="0"/>
          <w:lang w:val="it-IT"/>
        </w:rPr>
        <w:t xml:space="preserve">(Anche nel caso in cui le discipline siano aggregate in aree disciplinari, la valutazione degli apprendimenti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sempre espressa per ciascuna disciplina)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58"/>
        <w:ind w:left="426" w:right="302" w:hanging="426"/>
      </w:pPr>
      <w:r>
        <w:rPr>
          <w:rFonts w:ascii="Tahoma" w:hAnsi="Tahoma"/>
          <w:sz w:val="20"/>
          <w:szCs w:val="20"/>
          <w:rtl w:val="0"/>
          <w:lang w:val="it-IT"/>
        </w:rPr>
        <w:t>Modalit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sz w:val="20"/>
          <w:szCs w:val="20"/>
          <w:rtl w:val="0"/>
          <w:lang w:val="it-IT"/>
        </w:rPr>
        <w:t xml:space="preserve">di sostegno educativo-didattico e ulteriori interventi di inclusione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428"/>
        <w:ind w:right="302"/>
      </w:pPr>
    </w:p>
    <w:p>
      <w:pPr>
        <w:pStyle w:val="Normale"/>
        <w:spacing w:after="0"/>
        <w:ind w:left="6" w:hanging="6"/>
      </w:pPr>
      <w:r>
        <w:rPr>
          <w:rFonts w:ascii="Tahoma" w:hAnsi="Tahoma"/>
          <w:sz w:val="20"/>
          <w:szCs w:val="20"/>
          <w:rtl w:val="0"/>
          <w:lang w:val="it-IT"/>
        </w:rPr>
        <w:t xml:space="preserve">8.2 Progettazione disciplinare (1)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84"/>
        <w:gridCol w:w="7825"/>
      </w:tblGrid>
      <w:tr>
        <w:tblPrEx>
          <w:shd w:val="clear" w:color="auto" w:fill="ced7e7"/>
        </w:tblPrEx>
        <w:trPr>
          <w:trHeight w:val="1394" w:hRule="atLeast"/>
        </w:trPr>
        <w:tc>
          <w:tcPr>
            <w:tcW w:type="dxa" w:w="2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9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58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Rispetto alla progettazione didattica della classe, sono applicate le seguenti personalizzazioni in relazione agli obiettivi di apprendimento (conoscenze, 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, traguardi di competenze), alle strategie e metodologie didattiche, alle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442" w:hRule="atLeast"/>
        </w:trPr>
        <w:tc>
          <w:tcPr>
            <w:tcW w:type="dxa" w:w="2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3" w:line="254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61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56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Rispetto alla progettazione didattica della classe, sono applicate le seguenti personalizzazioni in relazione agli obiettivi di apprendimento (conoscenze, 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, traguardi di competenze), alle strategie e metodologie didattiche, alle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 </w:t>
            </w:r>
          </w:p>
        </w:tc>
      </w:tr>
      <w:tr>
        <w:tblPrEx>
          <w:shd w:val="clear" w:color="auto" w:fill="ced7e7"/>
        </w:tblPrEx>
        <w:trPr>
          <w:trHeight w:val="1391" w:hRule="atLeast"/>
        </w:trPr>
        <w:tc>
          <w:tcPr>
            <w:tcW w:type="dxa" w:w="2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8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56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Rispetto alla progettazione didattica della classe, sono applicate le seguenti personalizzazioni in relazione agli obiettivi di apprendimento (conoscenze, 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, traguardi di competenze), alle strategie e metodologie didattiche, alle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 </w:t>
            </w:r>
          </w:p>
          <w:p>
            <w:pPr>
              <w:pStyle w:val="Normale"/>
              <w:spacing w:after="157" w:line="240" w:lineRule="auto"/>
              <w:rPr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___________________________________________________________________________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</w:pPr>
    </w:p>
    <w:p>
      <w:pPr>
        <w:pStyle w:val="Normale"/>
        <w:widowControl w:val="0"/>
        <w:spacing w:after="0" w:line="240" w:lineRule="auto"/>
        <w:ind w:left="407" w:hanging="407"/>
      </w:pPr>
    </w:p>
    <w:p>
      <w:pPr>
        <w:pStyle w:val="Normale"/>
        <w:spacing w:after="1"/>
        <w:ind w:right="435"/>
        <w:jc w:val="right"/>
      </w:pPr>
      <w:r>
        <w:rPr>
          <w:rFonts w:ascii="Tahoma" w:hAnsi="Tahoma"/>
          <w:sz w:val="20"/>
          <w:szCs w:val="20"/>
          <w:rtl w:val="0"/>
          <w:lang w:val="it-IT"/>
        </w:rPr>
        <w:t>(1)</w:t>
      </w:r>
      <w:r>
        <w:rPr>
          <w:rFonts w:ascii="Arial" w:hAnsi="Arial"/>
          <w:sz w:val="20"/>
          <w:szCs w:val="20"/>
          <w:rtl w:val="0"/>
          <w:lang w:val="it-IT"/>
        </w:rPr>
        <w:t xml:space="preserve"> </w:t>
      </w:r>
      <w:r>
        <w:rPr>
          <w:rFonts w:ascii="Tahoma" w:hAnsi="Tahoma"/>
          <w:sz w:val="20"/>
          <w:szCs w:val="20"/>
          <w:rtl w:val="0"/>
          <w:lang w:val="it-IT"/>
        </w:rPr>
        <w:t xml:space="preserve">Compilare soltanto per le discipline/aree disciplinari per le quali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prevista una progettazione personalizzata.   </w:t>
      </w:r>
    </w:p>
    <w:p>
      <w:pPr>
        <w:pStyle w:val="Normale"/>
        <w:spacing w:after="0"/>
        <w:ind w:left="732" w:firstLine="0"/>
      </w:pP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0"/>
        <w:ind w:left="11" w:firstLine="0"/>
      </w:pP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0"/>
        <w:ind w:left="6" w:hanging="6"/>
      </w:pPr>
      <w:r>
        <w:rPr>
          <w:rFonts w:ascii="Tahoma" w:hAnsi="Tahoma"/>
          <w:sz w:val="20"/>
          <w:szCs w:val="20"/>
          <w:rtl w:val="0"/>
          <w:lang w:val="it-IT"/>
        </w:rPr>
        <w:t xml:space="preserve">8.4 Criteri di valutazione del comportamento ed eventuali obiettivi specifici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2"/>
        <w:gridCol w:w="7797"/>
      </w:tblGrid>
      <w:tr>
        <w:tblPrEx>
          <w:shd w:val="clear" w:color="auto" w:fill="ced7e7"/>
        </w:tblPrEx>
        <w:trPr>
          <w:trHeight w:val="1019" w:hRule="atLeast"/>
        </w:trPr>
        <w:tc>
          <w:tcPr>
            <w:tcW w:type="dxa" w:w="2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1" w:line="240" w:lineRule="auto"/>
              <w:ind w:left="2" w:firstLine="0"/>
              <w:rPr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Comportamento: 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59" w:line="240" w:lineRule="auto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 - Il comportamento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valutato in base agli stessi criteri adottati per la classe 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Il comportamento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valutato in base ai seguenti criteri personalizzati e al raggiungimento dei seguenti obiettivi: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..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</w:pPr>
    </w:p>
    <w:p>
      <w:pPr>
        <w:pStyle w:val="Normale"/>
        <w:widowControl w:val="0"/>
        <w:spacing w:after="0" w:line="240" w:lineRule="auto"/>
        <w:ind w:left="407" w:hanging="407"/>
      </w:pPr>
    </w:p>
    <w:p>
      <w:pPr>
        <w:pStyle w:val="Normale"/>
        <w:spacing w:after="132"/>
        <w:ind w:left="11" w:firstLine="0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center" w:pos="3552"/>
          <w:tab w:val="center" w:pos="4260"/>
          <w:tab w:val="center" w:pos="4968"/>
          <w:tab w:val="center" w:pos="5676"/>
          <w:tab w:val="center" w:pos="7317"/>
        </w:tabs>
        <w:spacing w:after="12" w:line="240" w:lineRule="auto"/>
        <w:ind w:left="407" w:hanging="407"/>
      </w:pPr>
    </w:p>
    <w:p>
      <w:pPr>
        <w:pStyle w:val="Titolo 4"/>
      </w:pPr>
      <w:r>
        <w:rPr>
          <w:rtl w:val="0"/>
          <w:lang w:val="it-IT"/>
        </w:rPr>
        <w:t xml:space="preserve">9. Organizzazione generale del progetto di inclusione e utilizzo delle risorse </w:t>
      </w: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Tabella orario settimanale </w:t>
      </w:r>
    </w:p>
    <w:p>
      <w:pPr>
        <w:pStyle w:val="Normale"/>
        <w:spacing w:after="177"/>
        <w:ind w:left="6" w:hanging="6"/>
      </w:pPr>
      <w:r>
        <w:rPr>
          <w:rFonts w:ascii="Tahoma" w:hAnsi="Tahoma"/>
          <w:sz w:val="16"/>
          <w:szCs w:val="16"/>
          <w:rtl w:val="0"/>
          <w:lang w:val="it-IT"/>
        </w:rPr>
        <w:t xml:space="preserve">(da adattare - a cura della scuola - in base all'effettivo orario della classe) </w:t>
      </w:r>
    </w:p>
    <w:p>
      <w:pPr>
        <w:pStyle w:val="Normale"/>
        <w:spacing w:after="3" w:line="264" w:lineRule="auto"/>
        <w:ind w:left="304" w:right="561" w:hanging="10"/>
      </w:pPr>
      <w:r>
        <w:rPr>
          <w:rFonts w:ascii="Tahoma" w:hAnsi="Tahoma"/>
          <w:sz w:val="18"/>
          <w:szCs w:val="18"/>
          <w:rtl w:val="0"/>
          <w:lang w:val="it-IT"/>
        </w:rPr>
        <w:t xml:space="preserve">Per ogni ora specificare:  </w:t>
      </w:r>
    </w:p>
    <w:p>
      <w:pPr>
        <w:pStyle w:val="Normale"/>
        <w:numPr>
          <w:ilvl w:val="0"/>
          <w:numId w:val="12"/>
        </w:numPr>
        <w:bidi w:val="0"/>
        <w:spacing w:after="14"/>
        <w:ind w:right="561"/>
        <w:jc w:val="left"/>
        <w:rPr>
          <w:sz w:val="18"/>
          <w:szCs w:val="18"/>
          <w:rtl w:val="0"/>
          <w:lang w:val="it-IT"/>
        </w:rPr>
      </w:pPr>
      <w:r>
        <w:rPr>
          <w:rFonts w:ascii="Tahoma" w:hAnsi="Tahoma"/>
          <w:sz w:val="18"/>
          <w:szCs w:val="18"/>
          <w:rtl w:val="0"/>
          <w:lang w:val="it-IT"/>
        </w:rPr>
        <w:t>se l</w:t>
      </w:r>
      <w:r>
        <w:rPr>
          <w:rFonts w:ascii="Tahoma" w:hAnsi="Tahoma" w:hint="default"/>
          <w:sz w:val="18"/>
          <w:szCs w:val="18"/>
          <w:rtl w:val="0"/>
          <w:lang w:val="it-IT"/>
        </w:rPr>
        <w:t>’</w:t>
      </w:r>
      <w:r>
        <w:rPr>
          <w:rFonts w:ascii="Tahoma" w:hAnsi="Tahoma"/>
          <w:sz w:val="18"/>
          <w:szCs w:val="18"/>
          <w:rtl w:val="0"/>
          <w:lang w:val="it-IT"/>
        </w:rPr>
        <w:t xml:space="preserve">alunno /a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 xml:space="preserve">presente a scuola salvo assenze occasionali    </w:t>
        <w:tab/>
        <w:t xml:space="preserve">Pres. </w:t>
      </w:r>
      <w:r>
        <w:rPr>
          <w:rFonts w:ascii="Arial Unicode MS" w:hAnsi="Arial Unicode MS" w:hint="default"/>
          <w:sz w:val="18"/>
          <w:szCs w:val="18"/>
          <w:rtl w:val="0"/>
          <w:lang w:val="it-IT"/>
        </w:rPr>
        <w:t>✗</w:t>
      </w:r>
      <w:r>
        <w:rPr>
          <w:rFonts w:ascii="Tahoma" w:hAnsi="Tahoma"/>
          <w:sz w:val="18"/>
          <w:szCs w:val="18"/>
          <w:rtl w:val="0"/>
          <w:lang w:val="it-IT"/>
        </w:rPr>
        <w:t xml:space="preserve">  (se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 xml:space="preserve">sempre presente non serve specificare) </w:t>
      </w:r>
    </w:p>
    <w:p>
      <w:pPr>
        <w:pStyle w:val="Normale"/>
        <w:numPr>
          <w:ilvl w:val="0"/>
          <w:numId w:val="12"/>
        </w:numPr>
        <w:bidi w:val="0"/>
        <w:spacing w:after="3" w:line="264" w:lineRule="auto"/>
        <w:ind w:right="561"/>
        <w:jc w:val="left"/>
        <w:rPr>
          <w:sz w:val="18"/>
          <w:szCs w:val="18"/>
          <w:rtl w:val="0"/>
          <w:lang w:val="it-IT"/>
        </w:rPr>
      </w:pPr>
      <w:r>
        <w:rPr>
          <w:rFonts w:ascii="Tahoma" w:hAnsi="Tahoma"/>
          <w:sz w:val="18"/>
          <w:szCs w:val="18"/>
          <w:rtl w:val="0"/>
          <w:lang w:val="it-IT"/>
        </w:rPr>
        <w:t xml:space="preserve">se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 xml:space="preserve">presente l'insegnante di sostegno </w:t>
        <w:tab/>
        <w:t xml:space="preserve"> </w:t>
        <w:tab/>
        <w:tab/>
        <w:tab/>
        <w:t xml:space="preserve">Sost. </w:t>
      </w:r>
      <w:r>
        <w:rPr>
          <w:rFonts w:ascii="Arial Unicode MS" w:hAnsi="Arial Unicode MS" w:hint="default"/>
          <w:sz w:val="18"/>
          <w:szCs w:val="18"/>
          <w:rtl w:val="0"/>
          <w:lang w:val="it-IT"/>
        </w:rPr>
        <w:t>✗</w:t>
      </w:r>
      <w:r>
        <w:rPr>
          <w:rFonts w:ascii="Tahoma" w:hAnsi="Tahoma"/>
          <w:sz w:val="18"/>
          <w:szCs w:val="18"/>
          <w:rtl w:val="0"/>
          <w:lang w:val="it-IT"/>
        </w:rPr>
        <w:t xml:space="preserve">   </w:t>
      </w:r>
    </w:p>
    <w:p>
      <w:pPr>
        <w:pStyle w:val="Normale"/>
        <w:numPr>
          <w:ilvl w:val="0"/>
          <w:numId w:val="12"/>
        </w:numPr>
        <w:bidi w:val="0"/>
        <w:spacing w:after="3" w:line="264" w:lineRule="auto"/>
        <w:ind w:right="561"/>
        <w:jc w:val="left"/>
        <w:rPr>
          <w:sz w:val="18"/>
          <w:szCs w:val="18"/>
          <w:rtl w:val="0"/>
          <w:lang w:val="it-IT"/>
        </w:rPr>
      </w:pPr>
      <w:r>
        <w:rPr>
          <w:rFonts w:ascii="Tahoma" w:hAnsi="Tahoma"/>
          <w:sz w:val="18"/>
          <w:szCs w:val="18"/>
          <w:rtl w:val="0"/>
          <w:lang w:val="it-IT"/>
        </w:rPr>
        <w:t xml:space="preserve">se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 xml:space="preserve">presente l'assistente all'autonomia o alla comunicazione  </w:t>
        <w:tab/>
        <w:t xml:space="preserve">Ass.  </w:t>
      </w:r>
      <w:r>
        <w:rPr>
          <w:rFonts w:ascii="Arial Unicode MS" w:hAnsi="Arial Unicode MS" w:hint="default"/>
          <w:sz w:val="18"/>
          <w:szCs w:val="18"/>
          <w:rtl w:val="0"/>
          <w:lang w:val="it-IT"/>
        </w:rPr>
        <w:t>✗</w:t>
      </w: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tbl>
      <w:tblPr>
        <w:tblW w:w="10317" w:type="dxa"/>
        <w:jc w:val="left"/>
        <w:tblInd w:w="38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02"/>
        <w:gridCol w:w="1402"/>
        <w:gridCol w:w="1417"/>
        <w:gridCol w:w="1560"/>
        <w:gridCol w:w="1560"/>
        <w:gridCol w:w="1558"/>
        <w:gridCol w:w="1418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Orario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Luned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Marted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Gioved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Venerd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Sabato </w:t>
            </w:r>
          </w:p>
        </w:tc>
      </w:tr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2"/>
            </w:tcMar>
            <w:vAlign w:val="top"/>
          </w:tcPr>
          <w:p>
            <w:pPr>
              <w:pStyle w:val="Normale"/>
              <w:spacing w:after="0" w:line="240" w:lineRule="auto"/>
              <w:ind w:right="2"/>
              <w:jc w:val="center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8.00 - 9.00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" w:firstLine="0"/>
              <w:jc w:val="center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9.00 - 10.00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1"/>
            </w:tcMar>
            <w:vAlign w:val="top"/>
          </w:tcPr>
          <w:p>
            <w:pPr>
              <w:pStyle w:val="Normale"/>
              <w:spacing w:after="0" w:line="240" w:lineRule="auto"/>
              <w:ind w:right="1"/>
              <w:jc w:val="center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10.00 - 11.00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1"/>
            </w:tcMar>
            <w:vAlign w:val="top"/>
          </w:tcPr>
          <w:p>
            <w:pPr>
              <w:pStyle w:val="Normale"/>
              <w:spacing w:after="0" w:line="240" w:lineRule="auto"/>
              <w:ind w:right="1"/>
              <w:jc w:val="center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11.00 - 12.00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1"/>
            </w:tcMar>
            <w:vAlign w:val="top"/>
          </w:tcPr>
          <w:p>
            <w:pPr>
              <w:pStyle w:val="Normale"/>
              <w:spacing w:after="0" w:line="240" w:lineRule="auto"/>
              <w:ind w:right="1"/>
              <w:jc w:val="center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12.00 - 13.00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8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Arial Unicode MS" w:hAnsi="Arial Unicode MS" w:hint="default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numPr>
          <w:ilvl w:val="0"/>
          <w:numId w:val="13"/>
        </w:numPr>
        <w:spacing w:after="3" w:line="240" w:lineRule="auto"/>
      </w:pPr>
    </w:p>
    <w:p>
      <w:pPr>
        <w:pStyle w:val="Normale"/>
        <w:widowControl w:val="0"/>
        <w:numPr>
          <w:ilvl w:val="0"/>
          <w:numId w:val="14"/>
        </w:numPr>
        <w:spacing w:after="3" w:line="240" w:lineRule="auto"/>
      </w:pPr>
    </w:p>
    <w:p>
      <w:pPr>
        <w:pStyle w:val="Normale"/>
        <w:spacing w:after="3"/>
        <w:ind w:left="11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  <w:tab/>
        <w:t xml:space="preserve"> </w:t>
      </w:r>
    </w:p>
    <w:p>
      <w:pPr>
        <w:pStyle w:val="Normale"/>
        <w:spacing w:after="0"/>
        <w:ind w:left="11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</w:r>
    </w:p>
    <w:p>
      <w:pPr>
        <w:pStyle w:val="Normale"/>
        <w:spacing w:after="0"/>
        <w:ind w:left="11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 </w:t>
      </w:r>
    </w:p>
    <w:p>
      <w:pPr>
        <w:pStyle w:val="Normale"/>
        <w:spacing w:after="0"/>
        <w:ind w:left="11" w:firstLine="0"/>
      </w:pPr>
      <w:r>
        <w:rPr>
          <w:rFonts w:ascii="Tahoma" w:hAnsi="Tahoma"/>
          <w:sz w:val="10"/>
          <w:szCs w:val="10"/>
          <w:rtl w:val="0"/>
          <w:lang w:val="it-IT"/>
        </w:rPr>
        <w:t xml:space="preserve"> </w:t>
      </w:r>
    </w:p>
    <w:tbl>
      <w:tblPr>
        <w:tblW w:w="10351" w:type="dxa"/>
        <w:jc w:val="left"/>
        <w:tblInd w:w="48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8083"/>
      </w:tblGrid>
      <w:tr>
        <w:tblPrEx>
          <w:shd w:val="clear" w:color="auto" w:fill="ced7e7"/>
        </w:tblPrEx>
        <w:trPr>
          <w:trHeight w:val="126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frequenta con orario ridotto?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3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ì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presente a scuola per ___ ore settimanali rispetto alle ___ ore della classe, nel periodo___________ (indicare il periodo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anno scolastico), su richiesta della famiglia e degli specialisti sanitari, in accordo con la scuola, per le seguenti motivazioni:</w:t>
            </w:r>
          </w:p>
          <w:p>
            <w:pPr>
              <w:pStyle w:val="Normale"/>
              <w:bidi w:val="0"/>
              <w:spacing w:after="79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  <w:sym w:font="Webdings" w:char="F020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No, frequenta regolarmente tutte le ore previste per la classe </w:t>
            </w:r>
          </w:p>
        </w:tc>
      </w:tr>
      <w:tr>
        <w:tblPrEx>
          <w:shd w:val="clear" w:color="auto" w:fill="ced7e7"/>
        </w:tblPrEx>
        <w:trPr>
          <w:trHeight w:val="1798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sempre nel gruppo classe?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60" w:line="240" w:lineRule="auto"/>
              <w:rPr>
                <w:shd w:val="nil" w:color="auto" w:fill="auto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ì </w:t>
            </w:r>
          </w:p>
          <w:p>
            <w:pPr>
              <w:pStyle w:val="Normale"/>
              <w:bidi w:val="0"/>
              <w:spacing w:after="17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67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Webdings" w:hAnsi="Webdings" w:hint="default"/>
                <w:kern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No, in base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orario svolge nel periodo________ (indicare il periodo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anno scolastico), ______ ore in altri spazi per le seguenti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____________ con un gruppo di compagni  </w:t>
            </w:r>
          </w:p>
          <w:p>
            <w:pPr>
              <w:pStyle w:val="Normale"/>
              <w:bidi w:val="0"/>
              <w:spacing w:after="22" w:line="255" w:lineRule="auto"/>
              <w:ind w:left="0" w:right="156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ovvero individualmente per le seguenti oggettive, comprovate e particolari circostanze  educative e didattiche_________________________________________________________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Insegnante per 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80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Numero di ore settimanali _________ 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Risorse destinate agli interventi di assistenza igienica e di base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Descrizione del servizio svolto dai collaboratori scolastici_____________________________ </w:t>
            </w:r>
          </w:p>
        </w:tc>
      </w:tr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Risorse professionali destinate all'assistenza, all'autonomia e/o alla comunicazione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75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Tipologia di assistenza/figura professionale ______________________________________ </w:t>
            </w:r>
          </w:p>
          <w:p>
            <w:pPr>
              <w:pStyle w:val="Normale"/>
              <w:bidi w:val="0"/>
              <w:spacing w:after="83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Numero di ore settimanali condivise con 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Ente competente __________________________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36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Altre risorse professionali presenti nella scuola/classe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84" w:line="255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 team o della scuola in possesso del titolo di specializzazione per 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</w:t>
            </w:r>
          </w:p>
          <w:p>
            <w:pPr>
              <w:pStyle w:val="Normale"/>
              <w:bidi w:val="0"/>
              <w:spacing w:after="82" w:line="255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organico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coinvolti/e in progetti di inclusione o in specifiche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rivolte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e/o alla classe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[ ] altro _____________ </w:t>
            </w:r>
          </w:p>
        </w:tc>
      </w:tr>
      <w:tr>
        <w:tblPrEx>
          <w:shd w:val="clear" w:color="auto" w:fill="ced7e7"/>
        </w:tblPrEx>
        <w:trPr>
          <w:trHeight w:val="81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Uscite didattiche, visite guidate e viaggi di istruzione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6"/>
            </w:tcMar>
            <w:vAlign w:val="center"/>
          </w:tcPr>
          <w:p>
            <w:pPr>
              <w:pStyle w:val="Normale"/>
              <w:spacing w:after="0" w:line="240" w:lineRule="auto"/>
              <w:ind w:right="16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Interventi previsti per consentire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di partecipare alle uscite didattiche, alle visite guidate e ai viaggi di istruzione organizzati per la classe_____________________________ </w:t>
            </w:r>
          </w:p>
        </w:tc>
      </w:tr>
      <w:tr>
        <w:tblPrEx>
          <w:shd w:val="clear" w:color="auto" w:fill="ced7e7"/>
        </w:tblPrEx>
        <w:trPr>
          <w:trHeight w:val="118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per la prevenzione e 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eventuale gestione di situazioni e comportamenti problematici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_______________________________________________________________________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81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 progetti sull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inclusione rivolti alla classe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19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_______________________________________________________________________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Trasporto Scolastico </w:t>
            </w:r>
          </w:p>
        </w:tc>
        <w:tc>
          <w:tcPr>
            <w:tcW w:type="dxa" w:w="8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Indicare 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svolgimento del servizio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______________________________ </w:t>
            </w:r>
          </w:p>
        </w:tc>
      </w:tr>
    </w:tbl>
    <w:p>
      <w:pPr>
        <w:pStyle w:val="Normale"/>
        <w:widowControl w:val="0"/>
        <w:spacing w:after="0" w:line="240" w:lineRule="auto"/>
        <w:ind w:left="373" w:hanging="373"/>
      </w:pPr>
    </w:p>
    <w:p>
      <w:pPr>
        <w:pStyle w:val="Normale"/>
        <w:widowControl w:val="0"/>
        <w:spacing w:after="0" w:line="240" w:lineRule="auto"/>
        <w:ind w:left="265" w:hanging="265"/>
      </w:pPr>
    </w:p>
    <w:p>
      <w:pPr>
        <w:pStyle w:val="Normale"/>
        <w:spacing w:after="161"/>
        <w:ind w:left="11" w:firstLine="0"/>
      </w:pP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12" w:line="248" w:lineRule="auto"/>
        <w:ind w:left="6" w:hanging="6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e attivit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extrascolastiche attive </w:t>
      </w:r>
    </w:p>
    <w:tbl>
      <w:tblPr>
        <w:tblW w:w="10351" w:type="dxa"/>
        <w:jc w:val="left"/>
        <w:tblInd w:w="48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58"/>
        <w:gridCol w:w="826"/>
        <w:gridCol w:w="1406"/>
        <w:gridCol w:w="3380"/>
        <w:gridCol w:w="2581"/>
      </w:tblGrid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terapeuticoriabilitative 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ore 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struttura </w:t>
            </w:r>
          </w:p>
        </w:tc>
        <w:tc>
          <w:tcPr>
            <w:tcW w:type="dxa" w:w="33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 </w:t>
            </w:r>
          </w:p>
        </w:tc>
        <w:tc>
          <w:tcPr>
            <w:tcW w:type="dxa" w:w="25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16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 </w:t>
            </w:r>
          </w:p>
          <w:p>
            <w:pPr>
              <w:pStyle w:val="Normale"/>
              <w:bidi w:val="0"/>
              <w:spacing w:after="125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(altre informazioni utili)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  <w:tab/>
              <w:t xml:space="preserve">  </w:t>
              <w:tab/>
              <w:t xml:space="preserve"> </w:t>
              <w:tab/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557" w:hRule="atLeast"/>
        </w:trPr>
        <w:tc>
          <w:tcPr>
            <w:tcW w:type="dxa" w:w="2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58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extrascolastiche di tipo formale,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informale e non formale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(es: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ludico/ricreative, motorie, artistiche, etc.) 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supporto </w:t>
            </w:r>
          </w:p>
        </w:tc>
        <w:tc>
          <w:tcPr>
            <w:tcW w:type="dxa" w:w="33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 </w:t>
            </w:r>
          </w:p>
        </w:tc>
        <w:tc>
          <w:tcPr>
            <w:tcW w:type="dxa" w:w="25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19" w:line="240" w:lineRule="auto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(altre informazioni utili)   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2" w:line="240" w:lineRule="auto"/>
        <w:ind w:left="373" w:hanging="373"/>
      </w:pPr>
    </w:p>
    <w:p>
      <w:pPr>
        <w:pStyle w:val="Normale"/>
        <w:widowControl w:val="0"/>
        <w:spacing w:after="12" w:line="240" w:lineRule="auto"/>
        <w:ind w:left="265" w:hanging="265"/>
      </w:pPr>
    </w:p>
    <w:p>
      <w:pPr>
        <w:pStyle w:val="Normale"/>
        <w:tabs>
          <w:tab w:val="center" w:pos="4968"/>
          <w:tab w:val="center" w:pos="5676"/>
          <w:tab w:val="center" w:pos="6384"/>
          <w:tab w:val="center" w:pos="8026"/>
        </w:tabs>
        <w:spacing w:after="12" w:line="248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tabs>
          <w:tab w:val="center" w:pos="4968"/>
          <w:tab w:val="center" w:pos="5676"/>
          <w:tab w:val="center" w:pos="6384"/>
          <w:tab w:val="center" w:pos="8026"/>
        </w:tabs>
        <w:spacing w:after="12" w:line="248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351" w:type="dxa"/>
        <w:jc w:val="left"/>
        <w:tblInd w:w="48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3"/>
        <w:gridCol w:w="7658"/>
      </w:tblGrid>
      <w:tr>
        <w:tblPrEx>
          <w:shd w:val="clear" w:color="auto" w:fill="ced7e7"/>
        </w:tblPrEx>
        <w:trPr>
          <w:trHeight w:val="854" w:hRule="atLeast"/>
        </w:trPr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revisione relativi alle risorse professionali dedicate </w:t>
            </w:r>
          </w:p>
        </w:tc>
        <w:tc>
          <w:tcPr>
            <w:tcW w:type="dxa" w:w="76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 w:line="240" w:lineRule="auto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68"/>
          <w:tab w:val="center" w:pos="5676"/>
          <w:tab w:val="center" w:pos="6384"/>
          <w:tab w:val="center" w:pos="8026"/>
        </w:tabs>
        <w:spacing w:after="12" w:line="240" w:lineRule="auto"/>
        <w:ind w:left="373" w:hanging="373"/>
      </w:pPr>
    </w:p>
    <w:p>
      <w:pPr>
        <w:pStyle w:val="Normale"/>
        <w:spacing w:after="196"/>
        <w:ind w:left="11" w:firstLine="0"/>
      </w:pPr>
      <w:r>
        <w:rPr>
          <w:rtl w:val="0"/>
          <w:lang w:val="it-IT"/>
        </w:rPr>
        <w:t xml:space="preserve">  </w:t>
        <w:tab/>
      </w:r>
    </w:p>
    <w:tbl>
      <w:tblPr>
        <w:tblW w:w="10683" w:type="dxa"/>
        <w:jc w:val="left"/>
        <w:tblInd w:w="22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062"/>
        <w:gridCol w:w="3009"/>
        <w:gridCol w:w="3612"/>
      </w:tblGrid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5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4" w:firstLine="0"/>
              <w:jc w:val="center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FIRMA</w:t>
            </w: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6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86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44" w:firstLine="0"/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3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96" w:line="240" w:lineRule="auto"/>
        <w:ind w:left="119" w:hanging="119"/>
      </w:pPr>
    </w:p>
    <w:p>
      <w:pPr>
        <w:pStyle w:val="Normale"/>
        <w:spacing w:after="196"/>
        <w:ind w:left="11" w:firstLine="0"/>
      </w:pPr>
    </w:p>
    <w:p>
      <w:pPr>
        <w:pStyle w:val="Normale"/>
        <w:spacing w:after="196"/>
        <w:ind w:left="11" w:firstLine="0"/>
      </w:pPr>
    </w:p>
    <w:p>
      <w:pPr>
        <w:pStyle w:val="Normale"/>
        <w:pBdr>
          <w:top w:val="single" w:color="9bbb59" w:sz="16" w:space="0" w:shadow="0" w:frame="0"/>
          <w:left w:val="single" w:color="9bbb59" w:sz="16" w:space="0" w:shadow="0" w:frame="0"/>
          <w:bottom w:val="single" w:color="9bbb59" w:sz="16" w:space="0" w:shadow="0" w:frame="0"/>
          <w:right w:val="single" w:color="9bbb59" w:sz="16" w:space="0" w:shadow="0" w:frame="0"/>
        </w:pBdr>
        <w:spacing w:after="667"/>
        <w:ind w:right="1057"/>
        <w:jc w:val="right"/>
      </w:pPr>
      <w:r>
        <w:rPr>
          <w:b w:val="1"/>
          <w:bCs w:val="1"/>
          <w:rtl w:val="0"/>
          <w:lang w:val="it-IT"/>
        </w:rPr>
        <w:t xml:space="preserve">SCUOLA PRIMARIA </w:t>
      </w:r>
    </w:p>
    <w:p>
      <w:pPr>
        <w:pStyle w:val="Titolo 1"/>
        <w:rPr>
          <w:b w:val="0"/>
          <w:bCs w:val="0"/>
          <w:sz w:val="44"/>
          <w:szCs w:val="44"/>
        </w:rPr>
      </w:pPr>
      <w:r>
        <w:drawing xmlns:a="http://schemas.openxmlformats.org/drawingml/2006/main">
          <wp:inline distT="0" distB="0" distL="0" distR="0">
            <wp:extent cx="4511548" cy="1554175"/>
            <wp:effectExtent l="0" t="0" r="0" b="0"/>
            <wp:docPr id="1073741829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548" cy="1554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itolo 1"/>
      </w:pPr>
      <w:r>
        <w:rPr>
          <w:rFonts w:cs="Arial Unicode MS" w:eastAsia="Arial Unicode MS"/>
          <w:sz w:val="44"/>
          <w:szCs w:val="44"/>
          <w:rtl w:val="0"/>
          <w:lang w:val="it-IT"/>
        </w:rPr>
        <w:t>P</w:t>
      </w:r>
      <w:r>
        <w:rPr>
          <w:rFonts w:cs="Arial Unicode MS" w:eastAsia="Arial Unicode MS"/>
          <w:rtl w:val="0"/>
          <w:lang w:val="it-IT"/>
        </w:rPr>
        <w:t xml:space="preserve">IANO </w:t>
      </w:r>
      <w:r>
        <w:rPr>
          <w:rFonts w:cs="Arial Unicode MS" w:eastAsia="Arial Unicode MS"/>
          <w:sz w:val="44"/>
          <w:szCs w:val="44"/>
          <w:rtl w:val="0"/>
          <w:lang w:val="it-IT"/>
        </w:rPr>
        <w:t>E</w:t>
      </w:r>
      <w:r>
        <w:rPr>
          <w:rFonts w:cs="Arial Unicode MS" w:eastAsia="Arial Unicode MS"/>
          <w:rtl w:val="0"/>
          <w:lang w:val="it-IT"/>
        </w:rPr>
        <w:t xml:space="preserve">DUCATIVO </w:t>
      </w:r>
      <w:r>
        <w:rPr>
          <w:rFonts w:cs="Arial Unicode MS" w:eastAsia="Arial Unicode MS"/>
          <w:sz w:val="44"/>
          <w:szCs w:val="44"/>
          <w:rtl w:val="0"/>
          <w:lang w:val="it-IT"/>
        </w:rPr>
        <w:t>I</w:t>
      </w:r>
      <w:r>
        <w:rPr>
          <w:rFonts w:cs="Arial Unicode MS" w:eastAsia="Arial Unicode MS"/>
          <w:rtl w:val="0"/>
          <w:lang w:val="it-IT"/>
        </w:rPr>
        <w:t>NDIVIDUALIZZATO</w:t>
      </w:r>
      <w:r>
        <w:rPr>
          <w:rFonts w:cs="Arial Unicode MS" w:eastAsia="Arial Unicode MS"/>
          <w:sz w:val="44"/>
          <w:szCs w:val="44"/>
          <w:rtl w:val="0"/>
          <w:lang w:val="it-IT"/>
        </w:rPr>
        <w:t xml:space="preserve"> </w:t>
      </w:r>
    </w:p>
    <w:p>
      <w:pPr>
        <w:pStyle w:val="Normale"/>
        <w:spacing w:after="199"/>
        <w:ind w:right="31"/>
        <w:jc w:val="center"/>
      </w:pPr>
      <w:r>
        <w:rPr>
          <w:rFonts w:ascii="Times New Roman" w:hAnsi="Times New Roman"/>
          <w:sz w:val="28"/>
          <w:szCs w:val="28"/>
          <w:rtl w:val="0"/>
          <w:lang w:val="it-IT"/>
        </w:rPr>
        <w:t>(</w:t>
      </w:r>
      <w:r>
        <w:rPr>
          <w:rFonts w:ascii="Times New Roman" w:hAnsi="Times New Roman"/>
          <w:rtl w:val="0"/>
          <w:lang w:val="it-IT"/>
        </w:rPr>
        <w:t>ART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7,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/>
          <w:rtl w:val="0"/>
          <w:lang w:val="it-IT"/>
        </w:rPr>
        <w:t>GS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Fonts w:ascii="Times New Roman" w:hAnsi="Times New Roman"/>
          <w:rtl w:val="0"/>
          <w:lang w:val="it-IT"/>
        </w:rPr>
        <w:t xml:space="preserve">APRILE </w:t>
      </w:r>
      <w:r>
        <w:rPr>
          <w:rFonts w:ascii="Times New Roman" w:hAnsi="Times New Roman"/>
          <w:sz w:val="28"/>
          <w:szCs w:val="28"/>
          <w:rtl w:val="0"/>
          <w:lang w:val="it-IT"/>
        </w:rPr>
        <w:t>2017,</w:t>
      </w:r>
      <w:r>
        <w:rPr>
          <w:rFonts w:ascii="Times New Roman" w:hAnsi="Times New Roman"/>
          <w:rtl w:val="0"/>
          <w:lang w:val="it-IT"/>
        </w:rPr>
        <w:t xml:space="preserve"> N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66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s.m.i.) </w:t>
      </w:r>
    </w:p>
    <w:p>
      <w:pPr>
        <w:pStyle w:val="Normale"/>
        <w:spacing w:after="0" w:line="361" w:lineRule="auto"/>
        <w:ind w:left="11" w:right="1683" w:firstLine="3387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Anno Scolastico __________ </w:t>
      </w:r>
    </w:p>
    <w:p>
      <w:pPr>
        <w:pStyle w:val="Normale"/>
        <w:spacing w:after="0" w:line="361" w:lineRule="auto"/>
        <w:ind w:left="11" w:right="1683" w:hanging="11"/>
        <w:jc w:val="both"/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ALUNNO/A ___________________________        </w:t>
      </w:r>
    </w:p>
    <w:p>
      <w:pPr>
        <w:pStyle w:val="Titolo 2"/>
        <w:tabs>
          <w:tab w:val="center" w:pos="5593"/>
        </w:tabs>
        <w:spacing w:after="217"/>
        <w:ind w:right="0"/>
      </w:pPr>
      <w:r>
        <w:rPr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>11. Verifica intermedia</w:t>
      </w: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>4. Osservazioni sull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per progettare gli interventi di sostegno didattico </w:t>
      </w:r>
    </w:p>
    <w:p>
      <w:pPr>
        <w:pStyle w:val="Normale"/>
        <w:spacing w:after="0"/>
        <w:ind w:left="81" w:firstLine="0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16"/>
          <w:szCs w:val="16"/>
          <w:rtl w:val="0"/>
          <w:lang w:val="it-IT"/>
        </w:rPr>
        <w:t>Punti di forza sui quali costruire gli interventi educativi e didattici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0"/>
        <w:ind w:left="81" w:firstLine="0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18"/>
          <w:szCs w:val="18"/>
          <w:rtl w:val="0"/>
          <w:lang w:val="it-IT"/>
        </w:rPr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81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>5. Interventi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alunno/a: obiettivi educativi e didattici, strumenti, strategie e modalit</w:t>
      </w:r>
      <w:r>
        <w:rPr>
          <w:rtl w:val="0"/>
          <w:lang w:val="it-IT"/>
        </w:rPr>
        <w:t xml:space="preserve">à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eventualmente oggetto di revisione relativi alle Dimensioni interessate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9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 xml:space="preserve">6. Osservazioni sul contesto: barriere e facilitatori  </w:t>
      </w: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113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 xml:space="preserve">7. Interventi sul contesto per realizzare un ambiente di apprendimento inclusivo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736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 xml:space="preserve">8. Interventi sul percorso curricolare  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268" w:hanging="268"/>
      </w:pPr>
    </w:p>
    <w:tbl>
      <w:tblPr>
        <w:tblW w:w="10682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40"/>
        <w:gridCol w:w="8042"/>
      </w:tblGrid>
      <w:tr>
        <w:tblPrEx>
          <w:shd w:val="clear" w:color="auto" w:fill="ced7e7"/>
        </w:tblPrEx>
        <w:trPr>
          <w:trHeight w:val="712" w:hRule="atLeast"/>
        </w:trPr>
        <w:tc>
          <w:tcPr>
            <w:tcW w:type="dxa" w:w="2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6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6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80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ind w:left="284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376" w:hanging="376"/>
      </w:pPr>
    </w:p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268" w:hanging="268"/>
      </w:pPr>
    </w:p>
    <w:p>
      <w:pPr>
        <w:pStyle w:val="Normale"/>
        <w:spacing w:after="119"/>
        <w:ind w:left="14" w:firstLine="0"/>
      </w:pPr>
    </w:p>
    <w:p>
      <w:pPr>
        <w:pStyle w:val="Normale"/>
        <w:spacing w:after="0" w:line="365" w:lineRule="auto"/>
        <w:ind w:left="14" w:right="10611" w:firstLine="0"/>
      </w:pPr>
      <w:r>
        <w:rPr>
          <w:rtl w:val="0"/>
          <w:lang w:val="it-IT"/>
        </w:rPr>
        <w:t xml:space="preserve">  </w:t>
      </w:r>
    </w:p>
    <w:p>
      <w:pPr>
        <w:pStyle w:val="Normale"/>
        <w:spacing w:after="0"/>
        <w:ind w:left="14" w:firstLine="0"/>
      </w:pPr>
    </w:p>
    <w:tbl>
      <w:tblPr>
        <w:tblW w:w="10068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9"/>
        <w:gridCol w:w="2866"/>
        <w:gridCol w:w="2976"/>
        <w:gridCol w:w="3687"/>
      </w:tblGrid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57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77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2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23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2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1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spacing w:after="0" w:line="365" w:lineRule="auto"/>
        <w:ind w:left="14" w:right="10611" w:firstLine="0"/>
      </w:pPr>
    </w:p>
    <w:p>
      <w:pPr>
        <w:pStyle w:val="Normale"/>
        <w:pBdr>
          <w:top w:val="single" w:color="9bbb59" w:sz="16" w:space="0" w:shadow="0" w:frame="0"/>
          <w:left w:val="single" w:color="9bbb59" w:sz="16" w:space="0" w:shadow="0" w:frame="0"/>
          <w:bottom w:val="single" w:color="9bbb59" w:sz="16" w:space="0" w:shadow="0" w:frame="0"/>
          <w:right w:val="single" w:color="9bbb59" w:sz="16" w:space="0" w:shadow="0" w:frame="0"/>
        </w:pBdr>
        <w:spacing w:after="667"/>
        <w:ind w:right="1057"/>
        <w:jc w:val="right"/>
      </w:pPr>
      <w:r>
        <w:rPr>
          <w:b w:val="1"/>
          <w:bCs w:val="1"/>
          <w:rtl w:val="0"/>
          <w:lang w:val="it-IT"/>
        </w:rPr>
        <w:t xml:space="preserve">SCUOLA PRIMARIA </w:t>
      </w:r>
    </w:p>
    <w:p>
      <w:pPr>
        <w:pStyle w:val="Titolo 1"/>
        <w:rPr>
          <w:b w:val="0"/>
          <w:bCs w:val="0"/>
          <w:sz w:val="44"/>
          <w:szCs w:val="44"/>
        </w:rPr>
      </w:pPr>
      <w:r>
        <w:drawing xmlns:a="http://schemas.openxmlformats.org/drawingml/2006/main">
          <wp:inline distT="0" distB="0" distL="0" distR="0">
            <wp:extent cx="4511548" cy="1554175"/>
            <wp:effectExtent l="0" t="0" r="0" b="0"/>
            <wp:docPr id="1073741830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548" cy="1554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itolo 1"/>
      </w:pPr>
      <w:r>
        <w:rPr>
          <w:rFonts w:cs="Arial Unicode MS" w:eastAsia="Arial Unicode MS"/>
          <w:sz w:val="44"/>
          <w:szCs w:val="44"/>
          <w:rtl w:val="0"/>
          <w:lang w:val="it-IT"/>
        </w:rPr>
        <w:t>P</w:t>
      </w:r>
      <w:r>
        <w:rPr>
          <w:rFonts w:cs="Arial Unicode MS" w:eastAsia="Arial Unicode MS"/>
          <w:rtl w:val="0"/>
          <w:lang w:val="it-IT"/>
        </w:rPr>
        <w:t xml:space="preserve">IANO </w:t>
      </w:r>
      <w:r>
        <w:rPr>
          <w:rFonts w:cs="Arial Unicode MS" w:eastAsia="Arial Unicode MS"/>
          <w:sz w:val="44"/>
          <w:szCs w:val="44"/>
          <w:rtl w:val="0"/>
          <w:lang w:val="it-IT"/>
        </w:rPr>
        <w:t>E</w:t>
      </w:r>
      <w:r>
        <w:rPr>
          <w:rFonts w:cs="Arial Unicode MS" w:eastAsia="Arial Unicode MS"/>
          <w:rtl w:val="0"/>
          <w:lang w:val="it-IT"/>
        </w:rPr>
        <w:t xml:space="preserve">DUCATIVO </w:t>
      </w:r>
      <w:r>
        <w:rPr>
          <w:rFonts w:cs="Arial Unicode MS" w:eastAsia="Arial Unicode MS"/>
          <w:sz w:val="44"/>
          <w:szCs w:val="44"/>
          <w:rtl w:val="0"/>
          <w:lang w:val="it-IT"/>
        </w:rPr>
        <w:t>I</w:t>
      </w:r>
      <w:r>
        <w:rPr>
          <w:rFonts w:cs="Arial Unicode MS" w:eastAsia="Arial Unicode MS"/>
          <w:rtl w:val="0"/>
          <w:lang w:val="it-IT"/>
        </w:rPr>
        <w:t>NDIVIDUALIZZATO</w:t>
      </w:r>
      <w:r>
        <w:rPr>
          <w:rFonts w:cs="Arial Unicode MS" w:eastAsia="Arial Unicode MS"/>
          <w:sz w:val="44"/>
          <w:szCs w:val="44"/>
          <w:rtl w:val="0"/>
          <w:lang w:val="it-IT"/>
        </w:rPr>
        <w:t xml:space="preserve"> </w:t>
      </w:r>
    </w:p>
    <w:p>
      <w:pPr>
        <w:pStyle w:val="Normale"/>
        <w:spacing w:after="199"/>
        <w:ind w:right="31"/>
        <w:jc w:val="center"/>
      </w:pPr>
      <w:r>
        <w:rPr>
          <w:rFonts w:ascii="Times New Roman" w:hAnsi="Times New Roman"/>
          <w:sz w:val="28"/>
          <w:szCs w:val="28"/>
          <w:rtl w:val="0"/>
          <w:lang w:val="it-IT"/>
        </w:rPr>
        <w:t>(</w:t>
      </w:r>
      <w:r>
        <w:rPr>
          <w:rFonts w:ascii="Times New Roman" w:hAnsi="Times New Roman"/>
          <w:rtl w:val="0"/>
          <w:lang w:val="it-IT"/>
        </w:rPr>
        <w:t>ART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7,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/>
          <w:rtl w:val="0"/>
          <w:lang w:val="it-IT"/>
        </w:rPr>
        <w:t>GS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Fonts w:ascii="Times New Roman" w:hAnsi="Times New Roman"/>
          <w:rtl w:val="0"/>
          <w:lang w:val="it-IT"/>
        </w:rPr>
        <w:t xml:space="preserve">APRILE </w:t>
      </w:r>
      <w:r>
        <w:rPr>
          <w:rFonts w:ascii="Times New Roman" w:hAnsi="Times New Roman"/>
          <w:sz w:val="28"/>
          <w:szCs w:val="28"/>
          <w:rtl w:val="0"/>
          <w:lang w:val="it-IT"/>
        </w:rPr>
        <w:t>2017,</w:t>
      </w:r>
      <w:r>
        <w:rPr>
          <w:rFonts w:ascii="Times New Roman" w:hAnsi="Times New Roman"/>
          <w:rtl w:val="0"/>
          <w:lang w:val="it-IT"/>
        </w:rPr>
        <w:t xml:space="preserve"> N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66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s.m.i.) </w:t>
      </w:r>
    </w:p>
    <w:p>
      <w:pPr>
        <w:pStyle w:val="Normale"/>
        <w:spacing w:after="0" w:line="361" w:lineRule="auto"/>
        <w:ind w:left="11" w:right="1683" w:firstLine="3387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Anno Scolastico __________ </w:t>
      </w:r>
    </w:p>
    <w:p>
      <w:pPr>
        <w:pStyle w:val="Normale"/>
        <w:spacing w:after="0" w:line="361" w:lineRule="auto"/>
        <w:ind w:left="11" w:right="1683" w:hanging="11"/>
        <w:jc w:val="both"/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ALUNNO/A ___________________________        </w:t>
      </w:r>
    </w:p>
    <w:p>
      <w:pPr>
        <w:pStyle w:val="Titolo 2"/>
        <w:tabs>
          <w:tab w:val="center" w:pos="5593"/>
        </w:tabs>
        <w:spacing w:after="217"/>
        <w:ind w:right="0"/>
      </w:pPr>
      <w:r>
        <w:rPr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 xml:space="preserve">11. BIS Verifica finale/Proposte per le risorse professionali e i servizi di supporto necessari  </w:t>
      </w: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>5. Interventi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alunno/a: obiettivi educativi e didattici, strumenti, strategie e modalit</w:t>
      </w:r>
      <w:r>
        <w:rPr>
          <w:rtl w:val="0"/>
          <w:lang w:val="it-IT"/>
        </w:rPr>
        <w:t xml:space="preserve">à </w:t>
      </w: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conseguiti e valutazione sull'efficacia di interventi, strategie e strumenti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410" w:hanging="410"/>
      </w:pP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 xml:space="preserve">7. Interventi sul contesto per realizzare un ambiente di apprendimento inclusivo </w:t>
      </w:r>
    </w:p>
    <w:p>
      <w:pPr>
        <w:pStyle w:val="Normale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 </w:t>
        <w:tab/>
        <w:t xml:space="preserve"> </w:t>
        <w:tab/>
        <w:t xml:space="preserve"> </w:t>
        <w:tab/>
        <w:t xml:space="preserve"> 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94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sull'efficacia di interventi,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e strumenti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tbl>
      <w:tblPr>
        <w:tblW w:w="10068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8"/>
        <w:gridCol w:w="7230"/>
      </w:tblGrid>
      <w:tr>
        <w:tblPrEx>
          <w:shd w:val="clear" w:color="auto" w:fill="ced7e7"/>
        </w:tblPrEx>
        <w:trPr>
          <w:trHeight w:val="1624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41"/>
              <w:ind w:left="2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Verifica finale del PEI.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Valutazione globale dei risultati raggiunti (con riferimento agli elementi di verifica delle varie Sezioni del PEI). </w:t>
            </w:r>
          </w:p>
        </w:tc>
        <w:tc>
          <w:tcPr>
            <w:tcW w:type="dxa" w:w="7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518" w:hanging="518"/>
      </w:pPr>
    </w:p>
    <w:p>
      <w:pPr>
        <w:pStyle w:val="Normale"/>
        <w:widowControl w:val="0"/>
        <w:spacing w:after="163" w:line="240" w:lineRule="auto"/>
        <w:ind w:left="410" w:hanging="410"/>
      </w:pPr>
    </w:p>
    <w:p>
      <w:pPr>
        <w:pStyle w:val="Titolo 4"/>
        <w:spacing w:before="240"/>
        <w:ind w:left="79" w:hanging="11"/>
      </w:pPr>
      <w:r>
        <w:rPr>
          <w:rtl w:val="0"/>
          <w:lang w:val="it-IT"/>
        </w:rPr>
        <w:t xml:space="preserve">8. Interventi sul percorso curricolare   </w:t>
      </w: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9751" w:type="dxa"/>
        <w:jc w:val="left"/>
        <w:tblInd w:w="4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197"/>
      </w:tblGrid>
      <w:tr>
        <w:tblPrEx>
          <w:shd w:val="clear" w:color="auto" w:fill="ced7e7"/>
        </w:tblPrEx>
        <w:trPr>
          <w:trHeight w:val="2377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1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didattici conseguiti e valutazione sull'efficacia di interventi, strategie e strumenti riferiti anche all'ambiente di apprendimento.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NB: la valutazione finale degli apprendimenti </w:t>
            </w:r>
            <w:r>
              <w:rPr>
                <w:rFonts w:ascii="Tahoma" w:hAnsi="Tahoma" w:hint="default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7"/>
                <w:szCs w:val="17"/>
                <w:shd w:val="nil" w:color="auto" w:fill="auto"/>
                <w:rtl w:val="0"/>
                <w:lang w:val="it-IT"/>
              </w:rPr>
              <w:t>di competenza di tutto il Consiglio di classe</w:t>
            </w:r>
          </w:p>
        </w:tc>
        <w:tc>
          <w:tcPr>
            <w:tcW w:type="dxa" w:w="7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376" w:hanging="376"/>
      </w:pPr>
    </w:p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268" w:hanging="268"/>
        <w:rPr>
          <w:rFonts w:ascii="Tahoma" w:cs="Tahoma" w:hAnsi="Tahoma" w:eastAsia="Tahoma"/>
          <w:b w:val="1"/>
          <w:bCs w:val="1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</w:p>
    <w:p>
      <w:pPr>
        <w:pStyle w:val="Normale"/>
        <w:spacing w:after="0"/>
        <w:ind w:left="9" w:hanging="9"/>
      </w:pPr>
      <w:r>
        <w:rPr>
          <w:rFonts w:ascii="Tahoma" w:hAnsi="Tahoma"/>
          <w:b w:val="1"/>
          <w:bCs w:val="1"/>
          <w:rtl w:val="0"/>
          <w:lang w:val="it-IT"/>
        </w:rPr>
        <w:t>Aggiornamento delle condizioni di contesto e progettazione per l</w:t>
      </w:r>
      <w:r>
        <w:rPr>
          <w:rFonts w:ascii="Tahoma" w:hAnsi="Tahoma" w:hint="default"/>
          <w:b w:val="1"/>
          <w:bCs w:val="1"/>
          <w:rtl w:val="0"/>
          <w:lang w:val="it-IT"/>
        </w:rPr>
        <w:t>’</w:t>
      </w:r>
      <w:r>
        <w:rPr>
          <w:rFonts w:ascii="Tahoma" w:hAnsi="Tahoma"/>
          <w:b w:val="1"/>
          <w:bCs w:val="1"/>
          <w:rtl w:val="0"/>
          <w:lang w:val="it-IT"/>
        </w:rPr>
        <w:t>a.s. successivo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[Sez. 5-6-7] </w:t>
      </w:r>
    </w:p>
    <w:p>
      <w:pPr>
        <w:pStyle w:val="Normale"/>
        <w:spacing w:after="0"/>
        <w:ind w:left="14" w:firstLine="0"/>
      </w:pPr>
      <w:r>
        <w:rPr>
          <w:rFonts w:ascii="Tahoma" w:hAnsi="Tahoma"/>
          <w:b w:val="1"/>
          <w:bCs w:val="1"/>
          <w:outline w:val="0"/>
          <w:color w:val="ff0000"/>
          <w:sz w:val="24"/>
          <w:szCs w:val="24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tbl>
      <w:tblPr>
        <w:tblW w:w="10068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17"/>
        <w:gridCol w:w="7251"/>
      </w:tblGrid>
      <w:tr>
        <w:tblPrEx>
          <w:shd w:val="clear" w:color="auto" w:fill="ced7e7"/>
        </w:tblPrEx>
        <w:trPr>
          <w:trHeight w:val="1473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21" w:line="256" w:lineRule="auto"/>
              <w:ind w:left="2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Suggerimenti, proposte, strategie che hanno particolarmente funzionato e che potrebbero essere riproposti; criticit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emerse su cui intervenire, etc. </w:t>
            </w: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8" w:hanging="518"/>
      </w:pPr>
    </w:p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196"/>
        <w:ind w:left="11" w:firstLine="0"/>
      </w:pPr>
    </w:p>
    <w:p>
      <w:pPr>
        <w:pStyle w:val="Normale"/>
        <w:spacing w:after="196"/>
        <w:ind w:left="11" w:firstLine="0"/>
        <w:rPr>
          <w:b w:val="1"/>
          <w:bCs w:val="1"/>
        </w:rPr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b w:val="1"/>
          <w:bCs w:val="1"/>
          <w:rtl w:val="0"/>
          <w:lang w:val="it-IT"/>
        </w:rPr>
        <w:t xml:space="preserve">10.CERTIFICAZIONE DELLE COMPETENZE con eventuali note esplicative (D.M. 742/2017)  [solo per alunni/e in uscita dalle classi quinte]  </w:t>
      </w:r>
    </w:p>
    <w:tbl>
      <w:tblPr>
        <w:tblW w:w="9784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20"/>
        <w:gridCol w:w="4964"/>
      </w:tblGrid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3" w:firstLine="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Competenze chiave europee </w:t>
            </w:r>
          </w:p>
        </w:tc>
        <w:tc>
          <w:tcPr>
            <w:tcW w:type="dxa" w:w="49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754"/>
              <w:bottom w:type="dxa" w:w="80"/>
              <w:right w:type="dxa" w:w="688"/>
            </w:tcMar>
            <w:vAlign w:val="top"/>
          </w:tcPr>
          <w:p>
            <w:pPr>
              <w:pStyle w:val="Normale"/>
              <w:spacing w:after="0" w:line="240" w:lineRule="auto"/>
              <w:ind w:left="674" w:right="608" w:firstLine="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Competenze dal Profilo dello studente al termine del primo ciclo di istruzione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vertAlign w:val="subscript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02" w:hRule="atLeast"/>
        </w:trPr>
        <w:tc>
          <w:tcPr>
            <w:tcW w:type="dxa" w:w="978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0" w:line="240" w:lineRule="auto"/>
              <w:rPr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NOTE ESPLICATIVE  </w:t>
            </w:r>
          </w:p>
          <w:p>
            <w:pPr>
              <w:pStyle w:val="Normale"/>
              <w:bidi w:val="0"/>
              <w:spacing w:after="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Titolo 4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515" w:hanging="515"/>
      </w:pPr>
    </w:p>
    <w:p>
      <w:pPr>
        <w:pStyle w:val="Titolo 3"/>
      </w:pPr>
    </w:p>
    <w:p>
      <w:pPr>
        <w:pStyle w:val="Titolo 3"/>
      </w:pPr>
      <w:r>
        <w:rPr>
          <w:rtl w:val="0"/>
          <w:lang w:val="it-IT"/>
        </w:rPr>
        <w:t xml:space="preserve">Interventi necessari per garantire il diritto allo studio e la frequenza </w:t>
      </w:r>
    </w:p>
    <w:p>
      <w:pPr>
        <w:pStyle w:val="Titolo 3"/>
      </w:pPr>
      <w:r>
        <w:rPr>
          <w:rtl w:val="0"/>
          <w:lang w:val="it-IT"/>
        </w:rPr>
        <w:t xml:space="preserve">Assistenza  </w:t>
      </w:r>
    </w:p>
    <w:tbl>
      <w:tblPr>
        <w:tblW w:w="10198" w:type="dxa"/>
        <w:jc w:val="left"/>
        <w:tblInd w:w="49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49"/>
        <w:gridCol w:w="571"/>
        <w:gridCol w:w="2691"/>
        <w:gridCol w:w="5024"/>
        <w:gridCol w:w="203"/>
        <w:gridCol w:w="160"/>
      </w:tblGrid>
      <w:tr>
        <w:tblPrEx>
          <w:shd w:val="clear" w:color="auto" w:fill="ced7e7"/>
        </w:tblPrEx>
        <w:trPr>
          <w:trHeight w:val="5270" w:hRule="atLeast"/>
        </w:trPr>
        <w:tc>
          <w:tcPr>
            <w:tcW w:type="dxa" w:w="481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130"/>
            </w:tcMar>
            <w:vAlign w:val="top"/>
          </w:tcPr>
          <w:p>
            <w:pPr>
              <w:pStyle w:val="Normale"/>
              <w:spacing w:after="137" w:line="242" w:lineRule="auto"/>
              <w:ind w:left="34" w:right="50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  </w:t>
            </w:r>
          </w:p>
          <w:p>
            <w:pPr>
              <w:pStyle w:val="Normale"/>
              <w:bidi w:val="0"/>
              <w:spacing w:after="0" w:line="348" w:lineRule="auto"/>
              <w:ind w:left="20" w:right="2256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igienica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spostamenti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mensa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75" w:line="240" w:lineRule="auto"/>
              <w:ind w:left="2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altro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(specificare</w:t>
            </w:r>
            <w:r>
              <w:rPr>
                <w:rFonts w:ascii="Tahoma" w:hAnsi="Tahoma" w:hint="default"/>
                <w:sz w:val="21"/>
                <w:szCs w:val="21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.) </w:t>
            </w:r>
          </w:p>
          <w:p>
            <w:pPr>
              <w:pStyle w:val="Normale"/>
              <w:bidi w:val="0"/>
              <w:spacing w:after="0" w:line="240" w:lineRule="auto"/>
              <w:ind w:left="3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di base (collaboratori scolastici, organizzazione oraria ritenuta necessaria)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38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304"/>
            </w:tcMar>
            <w:vAlign w:val="top"/>
          </w:tcPr>
          <w:p>
            <w:pPr>
              <w:pStyle w:val="Normale"/>
              <w:spacing w:after="100" w:line="239" w:lineRule="auto"/>
              <w:ind w:left="14" w:right="224" w:firstLine="0"/>
              <w:jc w:val="both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): </w:t>
            </w:r>
          </w:p>
          <w:p>
            <w:pPr>
              <w:pStyle w:val="Normale"/>
              <w:bidi w:val="0"/>
              <w:spacing w:after="83" w:line="240" w:lineRule="auto"/>
              <w:ind w:left="1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337" w:lineRule="auto"/>
              <w:ind w:left="2" w:right="485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visiva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uditiva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5" w:line="227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ad alunni/e con disabilit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intellettive e disturbi del neurosviluppo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                  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70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61" w:line="240" w:lineRule="auto"/>
              <w:ind w:left="14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4" w:line="317" w:lineRule="auto"/>
              <w:ind w:left="2" w:right="356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é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mensa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60" w:line="240" w:lineRule="auto"/>
              <w:ind w:left="2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altro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   (specificare </w:t>
            </w:r>
            <w:r>
              <w:rPr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>………………………………………………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.) </w:t>
            </w:r>
          </w:p>
          <w:p>
            <w:pPr>
              <w:pStyle w:val="Normale"/>
              <w:bidi w:val="0"/>
              <w:spacing w:after="0" w:line="240" w:lineRule="auto"/>
              <w:ind w:left="1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(educatori, organizzazione oraria ritenuta necessaria)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377" w:hRule="atLeast"/>
        </w:trPr>
        <w:tc>
          <w:tcPr>
            <w:tcW w:type="dxa" w:w="9835"/>
            <w:gridSpan w:val="4"/>
            <w:tcBorders>
              <w:top w:val="single" w:color="000000" w:sz="4" w:space="0" w:shadow="0" w:frame="0"/>
              <w:left w:val="single" w:color="000000" w:sz="7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shd w:val="nil" w:color="auto" w:fill="auto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39" w:lineRule="auto"/>
              <w:ind w:left="0" w:right="46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Esigenze di tipo sanitario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: comprendono le eventuali somministrazioni di farmaci o altri interventi a supporto di funzioni vitali da assicurare, secondo i bisogni, durante 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orario scolastico.  Somministrazioni di farmaci: </w:t>
            </w:r>
          </w:p>
          <w:p>
            <w:pPr>
              <w:pStyle w:val="Normale"/>
              <w:bidi w:val="0"/>
              <w:spacing w:after="24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" w:line="239" w:lineRule="auto"/>
              <w:ind w:left="0" w:right="42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[] non comportano il possesso di cognizioni specialistiche di tipo sanitario, n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esercizio di discrezionalit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adulto somministratore, ma solo adeguata formazione delle figure professionali coinvolte. Pertanto, possono essere coinvolte figure interne all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istituzione scolastica. </w:t>
            </w:r>
          </w:p>
          <w:p>
            <w:pPr>
              <w:pStyle w:val="Normale"/>
              <w:bidi w:val="0"/>
              <w:spacing w:after="0" w:line="238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 ] comportano cognizioni specialistiche e discrezionalit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adulto somministratore, tali da richiedere il coinvolgimento di figure professionali esterne. </w:t>
            </w:r>
          </w:p>
          <w:p>
            <w:pPr>
              <w:pStyle w:val="Normale"/>
              <w:bidi w:val="0"/>
              <w:spacing w:after="26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38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Altre esigenze ed interventi non riferibili esclusivamente alla specifica disabilit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sono definiti nelle modalit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ritenute pi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idonee, conservando la relativa documentazione nel fascicolo personale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alunno o dell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alunna.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21" w:hRule="atLeast"/>
        </w:trPr>
        <w:tc>
          <w:tcPr>
            <w:tcW w:type="dxa" w:w="1549"/>
            <w:tcBorders>
              <w:top w:val="single" w:color="000000" w:sz="4" w:space="0" w:shadow="0" w:frame="0"/>
              <w:left w:val="single" w:color="000000" w:sz="7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ind w:left="5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Arredi speciali, Ausili didattici, informatici, ecc. </w:t>
            </w:r>
          </w:p>
        </w:tc>
        <w:tc>
          <w:tcPr>
            <w:tcW w:type="dxa" w:w="8649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ind w:left="14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utilizzo  </w:t>
            </w:r>
          </w:p>
        </w:tc>
      </w:tr>
      <w:tr>
        <w:tblPrEx>
          <w:shd w:val="clear" w:color="auto" w:fill="ced7e7"/>
        </w:tblPrEx>
        <w:trPr>
          <w:trHeight w:val="2613" w:hRule="atLeast"/>
        </w:trPr>
        <w:tc>
          <w:tcPr>
            <w:tcW w:type="dxa" w:w="21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159"/>
            </w:tcMar>
            <w:vAlign w:val="top"/>
          </w:tcPr>
          <w:p>
            <w:pPr>
              <w:pStyle w:val="Normale"/>
              <w:spacing w:after="5" w:line="258" w:lineRule="auto"/>
              <w:ind w:left="108" w:right="79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Proposta del numero di ore di sostegno per l'anno </w:t>
            </w:r>
          </w:p>
          <w:p>
            <w:pPr>
              <w:pStyle w:val="Normale"/>
              <w:bidi w:val="0"/>
              <w:spacing w:after="0" w:line="240" w:lineRule="auto"/>
              <w:ind w:left="108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successivo</w:t>
            </w: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 w:line="240" w:lineRule="auto"/>
              <w:ind w:left="108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108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91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181"/>
            </w:tcMar>
            <w:vAlign w:val="center"/>
          </w:tcPr>
          <w:p>
            <w:pPr>
              <w:pStyle w:val="Normale"/>
              <w:spacing w:after="0" w:line="291" w:lineRule="auto"/>
              <w:ind w:left="108" w:right="101" w:firstLine="0"/>
              <w:jc w:val="both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Partendo dall'organizzazione delle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sostegno didattico e dalle osservazioni sistematiche svolte, tenuto conto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□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Funzionamento, e  del suo eventuale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secondo quanto disposto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18 del Decreto Interministeriale n. 182/2020, oltre che dei risultati raggiunti, nonch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emerse durante l'anno,  si propone - nell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ambito di quanto previsto dal D.Lgs 66/2017 e dal citato DI 182/2020 - il seguente fabbisogno di ore di sostegno. </w:t>
            </w:r>
          </w:p>
          <w:p>
            <w:pPr>
              <w:pStyle w:val="Normale"/>
              <w:bidi w:val="0"/>
              <w:spacing w:after="0" w:line="240" w:lineRule="auto"/>
              <w:ind w:left="108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108" w:right="2739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Ore di sostegno richieste per l'a. s. successivo ___________ con la seguente motivazione:_________________________ </w:t>
            </w:r>
          </w:p>
        </w:tc>
        <w:tc>
          <w:tcPr>
            <w:tcW w:type="dxa" w:w="160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001" w:hRule="atLeast"/>
        </w:trPr>
        <w:tc>
          <w:tcPr>
            <w:tcW w:type="dxa" w:w="21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131"/>
            </w:tcMar>
            <w:vAlign w:val="center"/>
          </w:tcPr>
          <w:p>
            <w:pPr>
              <w:pStyle w:val="Normale"/>
              <w:spacing w:after="121" w:line="257" w:lineRule="auto"/>
              <w:ind w:left="108" w:right="51" w:firstLine="0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Proposta delle risorse da destinare agli interventi di assistenza igienica e di base </w:t>
            </w:r>
          </w:p>
          <w:p>
            <w:pPr>
              <w:pStyle w:val="Normale"/>
              <w:bidi w:val="0"/>
              <w:spacing w:after="64" w:line="255" w:lineRule="auto"/>
              <w:ind w:left="108" w:right="14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 delle risorse professionali da destinare all'assistenza, all'autonomia e/o alla comunicazione, per l'anno successivo</w:t>
            </w: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16" w:line="240" w:lineRule="auto"/>
              <w:ind w:left="108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(Art.7, lettera d) D.Lgs 66/2017)</w:t>
            </w:r>
          </w:p>
        </w:tc>
        <w:tc>
          <w:tcPr>
            <w:tcW w:type="dxa" w:w="791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182"/>
            </w:tcMar>
            <w:vAlign w:val="center"/>
          </w:tcPr>
          <w:p>
            <w:pPr>
              <w:pStyle w:val="Normale"/>
              <w:spacing w:after="102" w:line="280" w:lineRule="auto"/>
              <w:ind w:left="108" w:right="102" w:firstLine="0"/>
              <w:jc w:val="both"/>
              <w:rPr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Partendo dalle osservazioni descritte nelle Sezioni 4 e 6 e dagli interventi descritti nelle Sezioni n. 5 e 7, tenuto conto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□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Funzionamento, e  del suo eventuale </w:t>
            </w:r>
            <w:r>
              <w:rPr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e dei risultati raggiunti, nonch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emerse durante l'anno: </w:t>
            </w:r>
          </w:p>
          <w:p>
            <w:pPr>
              <w:pStyle w:val="Normale"/>
              <w:numPr>
                <w:ilvl w:val="0"/>
                <w:numId w:val="15"/>
              </w:numPr>
              <w:bidi w:val="0"/>
              <w:spacing w:after="83" w:line="256" w:lineRule="auto"/>
              <w:ind w:right="51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si indica il fabbisogno di risorse da destinare agli interventi di assistenza igienica e di base, nel modo seguente_______________________________________________________________ </w:t>
            </w:r>
          </w:p>
          <w:p>
            <w:pPr>
              <w:pStyle w:val="Normale"/>
              <w:numPr>
                <w:ilvl w:val="0"/>
                <w:numId w:val="15"/>
              </w:numPr>
              <w:bidi w:val="0"/>
              <w:spacing w:after="49" w:line="297" w:lineRule="auto"/>
              <w:ind w:right="51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si indica, come segue, il fabbisogno di risorse professionali da destinare all'assistenza, all'autonomia e/o alla comunicazione - nell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182/2020 e dall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Accordo di cui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3, comma 5</w:t>
            </w:r>
            <w:r>
              <w:rPr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bis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D.Lgs 66/2017 - per l'a. s. successivo:  tipologia di assistenza / figura professionale ________________________________________  per N. ore_________________(1). 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28"/>
                <w:szCs w:val="28"/>
                <w:shd w:val="nil" w:color="auto" w:fill="auto"/>
                <w:vertAlign w:val="subscript"/>
                <w:rtl w:val="0"/>
                <w:lang w:val="it-IT"/>
              </w:rPr>
              <w:t xml:space="preserve"> </w:t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21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146"/>
            </w:tcMar>
            <w:vAlign w:val="top"/>
          </w:tcPr>
          <w:p>
            <w:pPr>
              <w:pStyle w:val="Normale"/>
              <w:spacing w:after="0" w:line="240" w:lineRule="auto"/>
              <w:ind w:left="108" w:right="66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alunno/a             da e verso la scuola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91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08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itolo 3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385" w:hanging="385"/>
      </w:pPr>
    </w:p>
    <w:p>
      <w:pPr>
        <w:pStyle w:val="Titolo 3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277" w:hanging="277"/>
      </w:pPr>
    </w:p>
    <w:p>
      <w:pPr>
        <w:pStyle w:val="Normale"/>
        <w:spacing w:after="270" w:line="225" w:lineRule="auto"/>
        <w:ind w:left="6" w:hanging="6"/>
      </w:pPr>
      <w:r>
        <w:rPr>
          <w:rFonts w:ascii="Tahoma" w:hAnsi="Tahoma"/>
          <w:sz w:val="14"/>
          <w:szCs w:val="14"/>
          <w:rtl w:val="0"/>
          <w:lang w:val="it-IT"/>
        </w:rPr>
        <w:t>(1)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 xml:space="preserve">indicazione delle ore  </w:t>
      </w:r>
      <w:r>
        <w:rPr>
          <w:rFonts w:ascii="Tahoma" w:hAnsi="Tahoma" w:hint="default"/>
          <w:sz w:val="14"/>
          <w:szCs w:val="14"/>
          <w:rtl w:val="0"/>
          <w:lang w:val="it-IT"/>
        </w:rPr>
        <w:t xml:space="preserve">è </w:t>
      </w:r>
      <w:r>
        <w:rPr>
          <w:rFonts w:ascii="Tahoma" w:hAnsi="Tahoma"/>
          <w:sz w:val="14"/>
          <w:szCs w:val="14"/>
          <w:rtl w:val="0"/>
          <w:lang w:val="it-IT"/>
        </w:rPr>
        <w:t>finalizzata unicamente  a permettere al Dirigente Scolastico di formulare la richiesta complessiva d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Ente Territoriale</w:t>
      </w:r>
      <w:r>
        <w:rPr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0"/>
        <w:ind w:left="6" w:right="186" w:hanging="6"/>
      </w:pPr>
      <w:r>
        <w:rPr>
          <w:rFonts w:ascii="Tahoma" w:hAnsi="Tahoma"/>
          <w:sz w:val="20"/>
          <w:szCs w:val="20"/>
          <w:rtl w:val="0"/>
          <w:lang w:val="it-IT"/>
        </w:rPr>
        <w:t>La verifica finale, con la proposta del numero di ore di sostegno e delle risorse da destinare agli interventi di assistenza igienica e di base, nonch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é </w:t>
      </w:r>
      <w:r>
        <w:rPr>
          <w:rFonts w:ascii="Tahoma" w:hAnsi="Tahoma"/>
          <w:sz w:val="20"/>
          <w:szCs w:val="20"/>
          <w:rtl w:val="0"/>
          <w:lang w:val="it-IT"/>
        </w:rPr>
        <w:t xml:space="preserve">delle tipologie di assistenza/figure professionali da destinare all'assistenza, all'autonomia e/o alla comunicazione, per l'anno scolastico successivo,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stata approvata dal GLO in data ______________  Come risulta da verbale n. ___ allegato </w:t>
      </w:r>
    </w:p>
    <w:tbl>
      <w:tblPr>
        <w:tblW w:w="10068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9"/>
        <w:gridCol w:w="516"/>
        <w:gridCol w:w="2633"/>
        <w:gridCol w:w="3118"/>
        <w:gridCol w:w="3262"/>
      </w:tblGrid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08" w:firstLine="0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74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94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40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31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9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49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5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78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9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49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5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78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9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49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5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78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9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49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8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5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78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9"/>
              <w:bottom w:type="dxa" w:w="80"/>
              <w:right w:type="dxa" w:w="80"/>
            </w:tcMar>
            <w:vAlign w:val="top"/>
          </w:tcPr>
          <w:p>
            <w:pPr>
              <w:pStyle w:val="Normale"/>
              <w:keepNext w:val="1"/>
              <w:keepLines w:val="1"/>
              <w:spacing w:after="0" w:line="240" w:lineRule="auto"/>
              <w:ind w:left="149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5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8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49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5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8" w:firstLine="0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63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08" w:firstLine="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49" w:firstLine="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</w:pPr>
    </w:p>
    <w:p>
      <w:pPr>
        <w:pStyle w:val="Normale"/>
        <w:widowControl w:val="0"/>
        <w:spacing w:after="0" w:line="240" w:lineRule="auto"/>
        <w:ind w:left="407" w:hanging="407"/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  <w:tab/>
      </w: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/>
        <w:ind w:left="11" w:firstLine="0"/>
      </w:pPr>
      <w:r>
        <w:rPr>
          <w:rFonts w:ascii="Tahoma" w:hAnsi="Tahoma"/>
          <w:b w:val="1"/>
          <w:bCs w:val="1"/>
          <w:outline w:val="0"/>
          <w:color w:val="ff0000"/>
          <w:sz w:val="24"/>
          <w:szCs w:val="24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sectPr>
      <w:headerReference w:type="default" r:id="rId7"/>
      <w:footerReference w:type="default" r:id="rId8"/>
      <w:pgSz w:w="11900" w:h="16840" w:orient="portrait"/>
      <w:pgMar w:top="497" w:right="520" w:bottom="1068" w:left="697" w:header="720" w:footer="30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Web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spacing w:after="0"/>
      <w:ind w:right="43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rPr/>
      <w:fldChar w:fldCharType="end" w:fldLock="0"/>
    </w:r>
    <w:r>
      <w:rPr>
        <w:rtl w:val="0"/>
        <w:lang w:val="it-IT"/>
      </w:rPr>
      <w:t xml:space="preserve"> </w:t>
    </w:r>
  </w:p>
  <w:p>
    <w:pPr>
      <w:pStyle w:val="Normale"/>
      <w:spacing w:after="0"/>
      <w:ind w:left="11" w:firstLine="0"/>
    </w:pPr>
    <w:r>
      <w:rPr>
        <w:rtl w:val="0"/>
        <w:lang w:val="it-IT"/>
      </w:rPr>
      <w:t xml:space="preserve">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lowerLetter"/>
      <w:suff w:val="tab"/>
      <w:lvlText w:val="%1."/>
      <w:lvlJc w:val="left"/>
      <w:pPr>
        <w:tabs>
          <w:tab w:val="num" w:pos="717"/>
        </w:tabs>
        <w:ind w:left="542" w:hanging="1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17"/>
        </w:tabs>
        <w:ind w:left="1643" w:hanging="19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17"/>
          <w:tab w:val="num" w:pos="2537"/>
        </w:tabs>
        <w:ind w:left="2362" w:hanging="178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17"/>
          <w:tab w:val="num" w:pos="3256"/>
        </w:tabs>
        <w:ind w:left="3081" w:hanging="16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17"/>
          <w:tab w:val="num" w:pos="3976"/>
        </w:tabs>
        <w:ind w:left="3801" w:hanging="153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17"/>
          <w:tab w:val="num" w:pos="4695"/>
        </w:tabs>
        <w:ind w:left="4520" w:hanging="14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17"/>
          <w:tab w:val="num" w:pos="5415"/>
        </w:tabs>
        <w:ind w:left="5240" w:hanging="128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17"/>
          <w:tab w:val="num" w:pos="6134"/>
        </w:tabs>
        <w:ind w:left="5959" w:hanging="11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17"/>
          <w:tab w:val="num" w:pos="6854"/>
        </w:tabs>
        <w:ind w:left="6679" w:hanging="103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upperLetter"/>
      <w:suff w:val="tab"/>
      <w:lvlText w:val="%1."/>
      <w:lvlJc w:val="left"/>
      <w:pPr>
        <w:ind w:left="286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9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1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3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5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7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9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1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31" w:hanging="286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3"/>
  </w:abstractNum>
  <w:abstractNum w:abstractNumId="5">
    <w:multiLevelType w:val="hybridMultilevel"/>
    <w:styleLink w:val="Stile importato 3"/>
    <w:lvl w:ilvl="0">
      <w:start w:val="1"/>
      <w:numFmt w:val="decimal"/>
      <w:suff w:val="tab"/>
      <w:lvlText w:val="%1."/>
      <w:lvlJc w:val="left"/>
      <w:pPr>
        <w:ind w:left="254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0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2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4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6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8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0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2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43" w:hanging="2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e importato 4"/>
  </w:abstractNum>
  <w:abstractNum w:abstractNumId="7">
    <w:multiLevelType w:val="hybridMultilevel"/>
    <w:styleLink w:val="Stile importato 4"/>
    <w:lvl w:ilvl="0">
      <w:start w:val="1"/>
      <w:numFmt w:val="bullet"/>
      <w:suff w:val="tab"/>
      <w:lvlText w:val="-"/>
      <w:lvlJc w:val="left"/>
      <w:pPr>
        <w:ind w:left="506" w:hanging="21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01" w:hanging="21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19" w:hanging="197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36" w:hanging="18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53" w:hanging="167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71" w:hanging="153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145" w:hanging="70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63" w:hanging="69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80" w:hanging="68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-"/>
      <w:lvlJc w:val="left"/>
      <w:pPr>
        <w:ind w:left="733" w:hanging="62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239" w:hanging="17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956" w:hanging="15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673" w:hanging="14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91" w:hanging="127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108" w:hanging="11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825" w:hanging="228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543" w:hanging="19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260" w:hanging="17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2"/>
    <w:lvlOverride w:ilvl="0">
      <w:startOverride w:val="3"/>
    </w:lvlOverride>
  </w:num>
  <w:num w:numId="7">
    <w:abstractNumId w:val="2"/>
    <w:lvlOverride w:ilvl="0">
      <w:startOverride w:val="4"/>
      <w:lvl w:ilvl="0">
        <w:start w:val="4"/>
        <w:numFmt w:val="upperLetter"/>
        <w:suff w:val="nothing"/>
        <w:lvlText w:val="%1."/>
        <w:lvlJc w:val="left"/>
        <w:pPr>
          <w:tabs>
            <w:tab w:val="left" w:pos="708"/>
          </w:tabs>
          <w:ind w:left="433" w:hanging="158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08"/>
          </w:tabs>
          <w:ind w:left="1091" w:hanging="336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08"/>
          </w:tabs>
          <w:ind w:left="1811" w:hanging="324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08"/>
          </w:tabs>
          <w:ind w:left="2531" w:hanging="312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08"/>
          </w:tabs>
          <w:ind w:left="3251" w:hanging="300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08"/>
          </w:tabs>
          <w:ind w:left="3971" w:hanging="288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08"/>
          </w:tabs>
          <w:ind w:left="4691" w:hanging="276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08"/>
          </w:tabs>
          <w:ind w:left="5411" w:hanging="264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08"/>
          </w:tabs>
          <w:ind w:left="6131" w:hanging="252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4"/>
    <w:lvlOverride w:ilvl="0">
      <w:startOverride w:val="8"/>
    </w:lvlOverride>
  </w:num>
  <w:num w:numId="11">
    <w:abstractNumId w:val="7"/>
  </w:num>
  <w:num w:numId="12">
    <w:abstractNumId w:val="6"/>
  </w:num>
  <w:num w:numId="13">
    <w:abstractNumId w:val="6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553"/>
          </w:tabs>
          <w:ind w:left="830" w:hanging="536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num" w:pos="1448"/>
          </w:tabs>
          <w:ind w:left="1725" w:hanging="535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num" w:pos="2163"/>
          </w:tabs>
          <w:ind w:left="2440" w:hanging="518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num" w:pos="2876"/>
          </w:tabs>
          <w:ind w:left="3153" w:hanging="499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num" w:pos="3590"/>
          </w:tabs>
          <w:ind w:left="3867" w:hanging="481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num" w:pos="4305"/>
          </w:tabs>
          <w:ind w:left="4582" w:hanging="464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num" w:pos="5303"/>
          </w:tabs>
          <w:ind w:left="5580" w:hanging="1144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num" w:pos="6017"/>
          </w:tabs>
          <w:ind w:left="6294" w:hanging="1126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num" w:pos="6731"/>
          </w:tabs>
          <w:ind w:left="7008" w:hanging="1108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6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506"/>
          </w:tabs>
          <w:ind w:left="675" w:hanging="675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506"/>
            <w:tab w:val="num" w:pos="1401"/>
          </w:tabs>
          <w:ind w:left="1570" w:hanging="380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506"/>
            <w:tab w:val="num" w:pos="2119"/>
          </w:tabs>
          <w:ind w:left="2288" w:hanging="366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506"/>
            <w:tab w:val="num" w:pos="2836"/>
          </w:tabs>
          <w:ind w:left="3005" w:hanging="351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506"/>
            <w:tab w:val="num" w:pos="3553"/>
          </w:tabs>
          <w:ind w:left="3722" w:hanging="336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506"/>
            <w:tab w:val="num" w:pos="4271"/>
          </w:tabs>
          <w:ind w:left="4440" w:hanging="322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506"/>
            <w:tab w:val="num" w:pos="5145"/>
          </w:tabs>
          <w:ind w:left="5314" w:hanging="1172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506"/>
            <w:tab w:val="num" w:pos="5863"/>
          </w:tabs>
          <w:ind w:left="6032" w:hanging="1158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506"/>
            <w:tab w:val="num" w:pos="6580"/>
          </w:tabs>
          <w:ind w:left="6749" w:hanging="1143"/>
        </w:pPr>
        <w:rPr>
          <w:rFonts w:ascii="Tahoma" w:cs="Tahoma" w:hAnsi="Tahoma" w:eastAsia="Taho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1">
    <w:name w:val="Titolo 1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60" w:line="374" w:lineRule="auto"/>
      <w:ind w:left="1771" w:right="1807" w:firstLine="0"/>
      <w:jc w:val="center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35"/>
      <w:szCs w:val="35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2">
    <w:name w:val="Titolo 2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99" w:line="259" w:lineRule="auto"/>
      <w:ind w:left="0" w:right="31" w:firstLine="0"/>
      <w:jc w:val="left"/>
      <w:outlineLvl w:val="1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8"/>
      <w:szCs w:val="2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3">
    <w:name w:val="Titolo 3"/>
    <w:next w:val="Normale"/>
    <w:pPr>
      <w:keepNext w:val="1"/>
      <w:keepLines w:val="1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suppressAutoHyphens w:val="0"/>
      <w:bidi w:val="0"/>
      <w:spacing w:before="0" w:after="160" w:line="259" w:lineRule="auto"/>
      <w:ind w:left="73" w:right="0" w:hanging="10"/>
      <w:jc w:val="left"/>
      <w:outlineLvl w:val="2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4">
    <w:name w:val="Titolo 4"/>
    <w:next w:val="Normale"/>
    <w:pPr>
      <w:keepNext w:val="1"/>
      <w:keepLines w:val="1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suppressAutoHyphens w:val="0"/>
      <w:bidi w:val="0"/>
      <w:spacing w:before="360" w:after="107" w:line="259" w:lineRule="auto"/>
      <w:ind w:left="73" w:right="0" w:hanging="11"/>
      <w:jc w:val="left"/>
      <w:outlineLvl w:val="2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esto box editabile">
    <w:name w:val="Testo box editabile"/>
    <w:next w:val="Testo box editabile"/>
    <w:pPr>
      <w:keepNext w:val="0"/>
      <w:keepLines w:val="0"/>
      <w:pageBreakBefore w:val="0"/>
      <w:widowControl w:val="1"/>
      <w:pBdr>
        <w:top w:val="single" w:color="000000" w:sz="4" w:space="0" w:shadow="0" w:frame="0"/>
        <w:left w:val="single" w:color="000000" w:sz="4" w:space="0" w:shadow="0" w:frame="0"/>
        <w:bottom w:val="single" w:color="000000" w:sz="4" w:space="0" w:shadow="0" w:frame="0"/>
        <w:right w:val="single" w:color="000000" w:sz="4" w:space="0" w:shadow="0" w:frame="0"/>
      </w:pBdr>
      <w:shd w:val="clear" w:color="auto" w:fill="auto"/>
      <w:suppressAutoHyphens w:val="0"/>
      <w:bidi w:val="0"/>
      <w:spacing w:before="0" w:after="120" w:line="240" w:lineRule="auto"/>
      <w:ind w:left="516" w:right="0" w:hanging="11"/>
      <w:jc w:val="left"/>
      <w:outlineLvl w:val="9"/>
    </w:pPr>
    <w:rPr>
      <w:rFonts w:ascii="Tahoma" w:cs="Arial Unicode MS" w:hAnsi="Taho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18"/>
      <w:szCs w:val="1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8"/>
      </w:numPr>
    </w:pPr>
  </w:style>
  <w:style w:type="numbering" w:styleId="Stile importato 4">
    <w:name w:val="Stile importato 4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